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1D" w:rsidRPr="004756A0" w:rsidRDefault="00B61E1D" w:rsidP="004756A0">
      <w:pPr>
        <w:pStyle w:val="a3"/>
        <w:spacing w:line="360" w:lineRule="auto"/>
        <w:ind w:left="0" w:firstLine="7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756A0">
        <w:rPr>
          <w:rFonts w:ascii="Times New Roman" w:hAnsi="Times New Roman"/>
          <w:b/>
          <w:sz w:val="28"/>
          <w:szCs w:val="28"/>
        </w:rPr>
        <w:t>А</w:t>
      </w:r>
      <w:r w:rsidR="004756A0" w:rsidRPr="004756A0">
        <w:rPr>
          <w:rFonts w:ascii="Times New Roman" w:hAnsi="Times New Roman"/>
          <w:b/>
          <w:sz w:val="28"/>
          <w:szCs w:val="28"/>
        </w:rPr>
        <w:t>ннотация.</w:t>
      </w:r>
    </w:p>
    <w:p w:rsidR="00B61E1D" w:rsidRPr="004756A0" w:rsidRDefault="00B61E1D" w:rsidP="00B61E1D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756A0">
        <w:rPr>
          <w:rFonts w:ascii="Times New Roman" w:hAnsi="Times New Roman"/>
          <w:sz w:val="26"/>
          <w:szCs w:val="26"/>
        </w:rPr>
        <w:t xml:space="preserve">К статье Д.В. Суслова, Т.И. Бочкова и Я.Ю. </w:t>
      </w:r>
      <w:proofErr w:type="spellStart"/>
      <w:r w:rsidRPr="004756A0">
        <w:rPr>
          <w:rFonts w:ascii="Times New Roman" w:hAnsi="Times New Roman"/>
          <w:sz w:val="26"/>
          <w:szCs w:val="26"/>
        </w:rPr>
        <w:t>Шеметовой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«Эволюция стратегий США в отношении новых центров силы» // США и новые центры силы. Сборник научных статей под ред. М.В. </w:t>
      </w:r>
      <w:proofErr w:type="spellStart"/>
      <w:r w:rsidRPr="004756A0">
        <w:rPr>
          <w:rFonts w:ascii="Times New Roman" w:hAnsi="Times New Roman"/>
          <w:sz w:val="26"/>
          <w:szCs w:val="26"/>
        </w:rPr>
        <w:t>Братеского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, А. </w:t>
      </w:r>
      <w:proofErr w:type="spellStart"/>
      <w:r w:rsidRPr="004756A0">
        <w:rPr>
          <w:rFonts w:ascii="Times New Roman" w:hAnsi="Times New Roman"/>
          <w:sz w:val="26"/>
          <w:szCs w:val="26"/>
        </w:rPr>
        <w:t>Криковича</w:t>
      </w:r>
      <w:proofErr w:type="spellEnd"/>
      <w:r w:rsidRPr="004756A0">
        <w:rPr>
          <w:rFonts w:ascii="Times New Roman" w:hAnsi="Times New Roman"/>
          <w:sz w:val="26"/>
          <w:szCs w:val="26"/>
        </w:rPr>
        <w:t>, Д.В. Суслова. Принято в печать в издательстве «</w:t>
      </w:r>
      <w:proofErr w:type="spellStart"/>
      <w:r w:rsidRPr="004756A0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756A0">
        <w:rPr>
          <w:rFonts w:ascii="Times New Roman" w:hAnsi="Times New Roman"/>
          <w:sz w:val="26"/>
          <w:szCs w:val="26"/>
        </w:rPr>
        <w:t>».</w:t>
      </w:r>
    </w:p>
    <w:p w:rsidR="00B61E1D" w:rsidRPr="004756A0" w:rsidRDefault="00B61E1D" w:rsidP="00B61E1D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756A0">
        <w:rPr>
          <w:rFonts w:ascii="Times New Roman" w:hAnsi="Times New Roman"/>
          <w:sz w:val="26"/>
          <w:szCs w:val="26"/>
        </w:rPr>
        <w:t xml:space="preserve">Статья рассматривает эволюцию глобальной стратегии США в период администрации Б. </w:t>
      </w:r>
      <w:proofErr w:type="spellStart"/>
      <w:r w:rsidRPr="004756A0">
        <w:rPr>
          <w:rFonts w:ascii="Times New Roman" w:hAnsi="Times New Roman"/>
          <w:sz w:val="26"/>
          <w:szCs w:val="26"/>
        </w:rPr>
        <w:t>Обамы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и </w:t>
      </w:r>
      <w:r w:rsidR="009C7094" w:rsidRPr="004756A0">
        <w:rPr>
          <w:rFonts w:ascii="Times New Roman" w:hAnsi="Times New Roman"/>
          <w:sz w:val="26"/>
          <w:szCs w:val="26"/>
        </w:rPr>
        <w:t xml:space="preserve">развитие их политики </w:t>
      </w:r>
      <w:r w:rsidRPr="004756A0">
        <w:rPr>
          <w:rFonts w:ascii="Times New Roman" w:hAnsi="Times New Roman"/>
          <w:sz w:val="26"/>
          <w:szCs w:val="26"/>
        </w:rPr>
        <w:t>в отношении России</w:t>
      </w:r>
      <w:r w:rsidR="009C7094" w:rsidRPr="004756A0">
        <w:rPr>
          <w:rFonts w:ascii="Times New Roman" w:hAnsi="Times New Roman"/>
          <w:sz w:val="26"/>
          <w:szCs w:val="26"/>
        </w:rPr>
        <w:t xml:space="preserve"> и</w:t>
      </w:r>
      <w:r w:rsidRPr="004756A0">
        <w:rPr>
          <w:rFonts w:ascii="Times New Roman" w:hAnsi="Times New Roman"/>
          <w:sz w:val="26"/>
          <w:szCs w:val="26"/>
        </w:rPr>
        <w:t xml:space="preserve"> Китая</w:t>
      </w:r>
      <w:r w:rsidR="009C7094" w:rsidRPr="004756A0">
        <w:rPr>
          <w:rFonts w:ascii="Times New Roman" w:hAnsi="Times New Roman"/>
          <w:sz w:val="26"/>
          <w:szCs w:val="26"/>
        </w:rPr>
        <w:t xml:space="preserve"> сквозь призму либерально-интернационалистского подхода</w:t>
      </w:r>
      <w:r w:rsidRPr="004756A0">
        <w:rPr>
          <w:rFonts w:ascii="Times New Roman" w:hAnsi="Times New Roman"/>
          <w:sz w:val="26"/>
          <w:szCs w:val="26"/>
        </w:rPr>
        <w:t xml:space="preserve">, </w:t>
      </w:r>
      <w:r w:rsidR="009C7094" w:rsidRPr="004756A0">
        <w:rPr>
          <w:rFonts w:ascii="Times New Roman" w:hAnsi="Times New Roman"/>
          <w:sz w:val="26"/>
          <w:szCs w:val="26"/>
        </w:rPr>
        <w:t xml:space="preserve">который оказал на внешнеполитическую стратегию США </w:t>
      </w:r>
      <w:proofErr w:type="gramStart"/>
      <w:r w:rsidR="009C7094" w:rsidRPr="004756A0">
        <w:rPr>
          <w:rFonts w:ascii="Times New Roman" w:hAnsi="Times New Roman"/>
          <w:sz w:val="26"/>
          <w:szCs w:val="26"/>
        </w:rPr>
        <w:t>в первые</w:t>
      </w:r>
      <w:proofErr w:type="gramEnd"/>
      <w:r w:rsidR="009C7094" w:rsidRPr="004756A0">
        <w:rPr>
          <w:rFonts w:ascii="Times New Roman" w:hAnsi="Times New Roman"/>
          <w:sz w:val="26"/>
          <w:szCs w:val="26"/>
        </w:rPr>
        <w:t xml:space="preserve"> годы президентства Б. </w:t>
      </w:r>
      <w:proofErr w:type="spellStart"/>
      <w:r w:rsidR="009C7094" w:rsidRPr="004756A0">
        <w:rPr>
          <w:rFonts w:ascii="Times New Roman" w:hAnsi="Times New Roman"/>
          <w:sz w:val="26"/>
          <w:szCs w:val="26"/>
        </w:rPr>
        <w:t>Обамы</w:t>
      </w:r>
      <w:proofErr w:type="spellEnd"/>
      <w:r w:rsidR="009C7094" w:rsidRPr="004756A0">
        <w:rPr>
          <w:rFonts w:ascii="Times New Roman" w:hAnsi="Times New Roman"/>
          <w:sz w:val="26"/>
          <w:szCs w:val="26"/>
        </w:rPr>
        <w:t xml:space="preserve"> преобладающее воздействие. </w:t>
      </w:r>
      <w:proofErr w:type="gramStart"/>
      <w:r w:rsidR="009C7094" w:rsidRPr="004756A0">
        <w:rPr>
          <w:rFonts w:ascii="Times New Roman" w:hAnsi="Times New Roman"/>
          <w:sz w:val="26"/>
          <w:szCs w:val="26"/>
        </w:rPr>
        <w:t xml:space="preserve">При этом трансформация стратегии США в отношении России и КНР на протяжении периода администрации </w:t>
      </w:r>
      <w:proofErr w:type="spellStart"/>
      <w:r w:rsidR="009C7094" w:rsidRPr="004756A0">
        <w:rPr>
          <w:rFonts w:ascii="Times New Roman" w:hAnsi="Times New Roman"/>
          <w:sz w:val="26"/>
          <w:szCs w:val="26"/>
        </w:rPr>
        <w:t>Обамы</w:t>
      </w:r>
      <w:proofErr w:type="spellEnd"/>
      <w:r w:rsidR="009C7094" w:rsidRPr="004756A0">
        <w:rPr>
          <w:rFonts w:ascii="Times New Roman" w:hAnsi="Times New Roman"/>
          <w:sz w:val="26"/>
          <w:szCs w:val="26"/>
        </w:rPr>
        <w:t xml:space="preserve"> рассматривается в статье как иллюстрация ошибочности</w:t>
      </w:r>
      <w:r w:rsidRPr="004756A0">
        <w:rPr>
          <w:rFonts w:ascii="Times New Roman" w:hAnsi="Times New Roman"/>
          <w:sz w:val="26"/>
          <w:szCs w:val="26"/>
        </w:rPr>
        <w:t xml:space="preserve"> </w:t>
      </w:r>
      <w:r w:rsidR="009C7094" w:rsidRPr="004756A0">
        <w:rPr>
          <w:rFonts w:ascii="Times New Roman" w:hAnsi="Times New Roman"/>
          <w:sz w:val="26"/>
          <w:szCs w:val="26"/>
        </w:rPr>
        <w:t xml:space="preserve">базовых для первых лет этой администрации </w:t>
      </w:r>
      <w:r w:rsidRPr="004756A0">
        <w:rPr>
          <w:rFonts w:ascii="Times New Roman" w:hAnsi="Times New Roman"/>
          <w:sz w:val="26"/>
          <w:szCs w:val="26"/>
        </w:rPr>
        <w:t xml:space="preserve">утверждений либерально-интернационалистской школы о том, что Америка может продлить и укрепить свое глобальное лидерство в условиях перераспределения сил в мире и подъема </w:t>
      </w:r>
      <w:proofErr w:type="spellStart"/>
      <w:r w:rsidRPr="004756A0">
        <w:rPr>
          <w:rFonts w:ascii="Times New Roman" w:hAnsi="Times New Roman"/>
          <w:sz w:val="26"/>
          <w:szCs w:val="26"/>
        </w:rPr>
        <w:t>незападных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великих держав путем «включения» и интеграции их в </w:t>
      </w:r>
      <w:proofErr w:type="spellStart"/>
      <w:r w:rsidRPr="004756A0">
        <w:rPr>
          <w:rFonts w:ascii="Times New Roman" w:hAnsi="Times New Roman"/>
          <w:sz w:val="26"/>
          <w:szCs w:val="26"/>
        </w:rPr>
        <w:t>америкоцентричный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международный</w:t>
      </w:r>
      <w:proofErr w:type="gramEnd"/>
      <w:r w:rsidRPr="004756A0">
        <w:rPr>
          <w:rFonts w:ascii="Times New Roman" w:hAnsi="Times New Roman"/>
          <w:sz w:val="26"/>
          <w:szCs w:val="26"/>
        </w:rPr>
        <w:t xml:space="preserve"> порядок, и что эти центры силы – при должной дипломатии со стороны Вашингтона – сами будут стремиться в этот порядок войти. Данная точка зрения в наиболее завершенном виде высказывается одним из лидеров данного течения внешнеполитической мысли США Дж. </w:t>
      </w:r>
      <w:proofErr w:type="spellStart"/>
      <w:r w:rsidRPr="004756A0">
        <w:rPr>
          <w:rFonts w:ascii="Times New Roman" w:hAnsi="Times New Roman"/>
          <w:sz w:val="26"/>
          <w:szCs w:val="26"/>
        </w:rPr>
        <w:t>Айкенберри</w:t>
      </w:r>
      <w:proofErr w:type="spellEnd"/>
      <w:r w:rsidR="009C7094" w:rsidRPr="004756A0">
        <w:rPr>
          <w:rFonts w:ascii="Times New Roman" w:hAnsi="Times New Roman"/>
          <w:sz w:val="26"/>
          <w:szCs w:val="26"/>
        </w:rPr>
        <w:t xml:space="preserve">, критический анализ наиболее значимых </w:t>
      </w:r>
      <w:proofErr w:type="gramStart"/>
      <w:r w:rsidR="009C7094" w:rsidRPr="004756A0">
        <w:rPr>
          <w:rFonts w:ascii="Times New Roman" w:hAnsi="Times New Roman"/>
          <w:sz w:val="26"/>
          <w:szCs w:val="26"/>
        </w:rPr>
        <w:t>работ</w:t>
      </w:r>
      <w:proofErr w:type="gramEnd"/>
      <w:r w:rsidR="009C7094" w:rsidRPr="004756A0">
        <w:rPr>
          <w:rFonts w:ascii="Times New Roman" w:hAnsi="Times New Roman"/>
          <w:sz w:val="26"/>
          <w:szCs w:val="26"/>
        </w:rPr>
        <w:t xml:space="preserve"> которого представлен в первой части статьи. </w:t>
      </w:r>
    </w:p>
    <w:p w:rsidR="009C7094" w:rsidRPr="004756A0" w:rsidRDefault="009C7094" w:rsidP="00B61E1D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756A0">
        <w:rPr>
          <w:rFonts w:ascii="Times New Roman" w:hAnsi="Times New Roman"/>
          <w:sz w:val="26"/>
          <w:szCs w:val="26"/>
        </w:rPr>
        <w:t xml:space="preserve">После рассмотрения главных утверждений </w:t>
      </w:r>
      <w:proofErr w:type="gramStart"/>
      <w:r w:rsidRPr="004756A0">
        <w:rPr>
          <w:rFonts w:ascii="Times New Roman" w:hAnsi="Times New Roman"/>
          <w:sz w:val="26"/>
          <w:szCs w:val="26"/>
        </w:rPr>
        <w:t>Дж</w:t>
      </w:r>
      <w:proofErr w:type="gramEnd"/>
      <w:r w:rsidRPr="004756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756A0">
        <w:rPr>
          <w:rFonts w:ascii="Times New Roman" w:hAnsi="Times New Roman"/>
          <w:sz w:val="26"/>
          <w:szCs w:val="26"/>
        </w:rPr>
        <w:t>Айкенберри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и либерально-интернационалистской школы в целом статья рассматривает собственно развитие глобальной стратегии США в период 2009-2012 гг. – стратегии выстраивания сети стратегических партнерств с ключевыми центрами силы в мире, в центре которой стояли бы США, и включения посредством этого этих центров силы в </w:t>
      </w:r>
      <w:proofErr w:type="spellStart"/>
      <w:r w:rsidRPr="004756A0">
        <w:rPr>
          <w:rFonts w:ascii="Times New Roman" w:hAnsi="Times New Roman"/>
          <w:sz w:val="26"/>
          <w:szCs w:val="26"/>
        </w:rPr>
        <w:t>америкоцентричный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международный порядок. Частью этой стратегии была политика «перезагрузки» отношений с Россией, политика выстраивания «стратегического диалога» и «большой двойки» с КНР и формирования выгодного США международного экономического и политического порядка в АТР.</w:t>
      </w:r>
    </w:p>
    <w:p w:rsidR="00B61E1D" w:rsidRPr="004756A0" w:rsidRDefault="009C7094" w:rsidP="00B61E1D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756A0">
        <w:rPr>
          <w:rFonts w:ascii="Times New Roman" w:hAnsi="Times New Roman"/>
          <w:sz w:val="26"/>
          <w:szCs w:val="26"/>
        </w:rPr>
        <w:lastRenderedPageBreak/>
        <w:t xml:space="preserve">Авторы аргументировано доказывают, что уже к концу первого президентского срока Б. </w:t>
      </w:r>
      <w:proofErr w:type="spellStart"/>
      <w:r w:rsidRPr="004756A0">
        <w:rPr>
          <w:rFonts w:ascii="Times New Roman" w:hAnsi="Times New Roman"/>
          <w:sz w:val="26"/>
          <w:szCs w:val="26"/>
        </w:rPr>
        <w:t>Обамы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эта стратегия провалилась. </w:t>
      </w:r>
      <w:r w:rsidR="00B61E1D" w:rsidRPr="004756A0">
        <w:rPr>
          <w:rFonts w:ascii="Times New Roman" w:hAnsi="Times New Roman"/>
          <w:sz w:val="26"/>
          <w:szCs w:val="26"/>
        </w:rPr>
        <w:t xml:space="preserve">Причем причиной провала </w:t>
      </w:r>
      <w:r w:rsidRPr="004756A0">
        <w:rPr>
          <w:rFonts w:ascii="Times New Roman" w:hAnsi="Times New Roman"/>
          <w:sz w:val="26"/>
          <w:szCs w:val="26"/>
        </w:rPr>
        <w:t xml:space="preserve">стали </w:t>
      </w:r>
      <w:proofErr w:type="gramStart"/>
      <w:r w:rsidRPr="004756A0">
        <w:rPr>
          <w:rFonts w:ascii="Times New Roman" w:hAnsi="Times New Roman"/>
          <w:sz w:val="26"/>
          <w:szCs w:val="26"/>
        </w:rPr>
        <w:t>не</w:t>
      </w:r>
      <w:proofErr w:type="gramEnd"/>
      <w:r w:rsidRPr="004756A0">
        <w:rPr>
          <w:rFonts w:ascii="Times New Roman" w:hAnsi="Times New Roman"/>
          <w:sz w:val="26"/>
          <w:szCs w:val="26"/>
        </w:rPr>
        <w:t xml:space="preserve"> только и не столько ошибки</w:t>
      </w:r>
      <w:r w:rsidR="00B61E1D" w:rsidRPr="004756A0">
        <w:rPr>
          <w:rFonts w:ascii="Times New Roman" w:hAnsi="Times New Roman"/>
          <w:sz w:val="26"/>
          <w:szCs w:val="26"/>
        </w:rPr>
        <w:t xml:space="preserve"> </w:t>
      </w:r>
      <w:r w:rsidRPr="004756A0">
        <w:rPr>
          <w:rFonts w:ascii="Times New Roman" w:hAnsi="Times New Roman"/>
          <w:sz w:val="26"/>
          <w:szCs w:val="26"/>
        </w:rPr>
        <w:t xml:space="preserve">в </w:t>
      </w:r>
      <w:r w:rsidR="00B61E1D" w:rsidRPr="004756A0">
        <w:rPr>
          <w:rFonts w:ascii="Times New Roman" w:hAnsi="Times New Roman"/>
          <w:sz w:val="26"/>
          <w:szCs w:val="26"/>
        </w:rPr>
        <w:t xml:space="preserve">ее имплементации, а </w:t>
      </w:r>
      <w:proofErr w:type="spellStart"/>
      <w:r w:rsidRPr="004756A0">
        <w:rPr>
          <w:rFonts w:ascii="Times New Roman" w:hAnsi="Times New Roman"/>
          <w:sz w:val="26"/>
          <w:szCs w:val="26"/>
        </w:rPr>
        <w:t>нереалистичность</w:t>
      </w:r>
      <w:proofErr w:type="spellEnd"/>
      <w:r w:rsidRPr="004756A0">
        <w:rPr>
          <w:rFonts w:ascii="Times New Roman" w:hAnsi="Times New Roman"/>
          <w:sz w:val="26"/>
          <w:szCs w:val="26"/>
        </w:rPr>
        <w:t xml:space="preserve"> самих утверждений либерально-интернационалистской школы, положенные в ее основу. </w:t>
      </w:r>
    </w:p>
    <w:p w:rsidR="00B61E1D" w:rsidRPr="004756A0" w:rsidRDefault="009C7094" w:rsidP="00B61E1D">
      <w:pPr>
        <w:pStyle w:val="a3"/>
        <w:spacing w:line="36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756A0">
        <w:rPr>
          <w:rFonts w:ascii="Times New Roman" w:hAnsi="Times New Roman"/>
          <w:sz w:val="26"/>
          <w:szCs w:val="26"/>
        </w:rPr>
        <w:t>В результате</w:t>
      </w:r>
      <w:r w:rsidR="00B61E1D" w:rsidRPr="004756A0">
        <w:rPr>
          <w:rFonts w:ascii="Times New Roman" w:hAnsi="Times New Roman"/>
          <w:sz w:val="26"/>
          <w:szCs w:val="26"/>
        </w:rPr>
        <w:t xml:space="preserve"> США были вынуждены искать иные пути сохранения лидерства в международных отношениях при все более ограниченных ресурсах, отсутствии возможности возвращения к имперской внешней политике и при отсутствии четкого понимания того, к чему двигаться. </w:t>
      </w:r>
      <w:proofErr w:type="gramStart"/>
      <w:r w:rsidR="00B61E1D" w:rsidRPr="004756A0">
        <w:rPr>
          <w:rFonts w:ascii="Times New Roman" w:hAnsi="Times New Roman"/>
          <w:sz w:val="26"/>
          <w:szCs w:val="26"/>
        </w:rPr>
        <w:t>Результатом этих попыток</w:t>
      </w:r>
      <w:r w:rsidRPr="004756A0">
        <w:rPr>
          <w:rFonts w:ascii="Times New Roman" w:hAnsi="Times New Roman"/>
          <w:sz w:val="26"/>
          <w:szCs w:val="26"/>
        </w:rPr>
        <w:t xml:space="preserve"> </w:t>
      </w:r>
      <w:r w:rsidR="00B61E1D" w:rsidRPr="004756A0">
        <w:rPr>
          <w:rFonts w:ascii="Times New Roman" w:hAnsi="Times New Roman"/>
          <w:sz w:val="26"/>
          <w:szCs w:val="26"/>
        </w:rPr>
        <w:t>стали резкое ухудшение российско-американских отношений и начало их новой конфронтации в 2014 г.</w:t>
      </w:r>
      <w:r w:rsidRPr="004756A0">
        <w:rPr>
          <w:rFonts w:ascii="Times New Roman" w:hAnsi="Times New Roman"/>
          <w:sz w:val="26"/>
          <w:szCs w:val="26"/>
        </w:rPr>
        <w:t xml:space="preserve"> и </w:t>
      </w:r>
      <w:r w:rsidR="00B61E1D" w:rsidRPr="004756A0">
        <w:rPr>
          <w:rFonts w:ascii="Times New Roman" w:hAnsi="Times New Roman"/>
          <w:sz w:val="26"/>
          <w:szCs w:val="26"/>
        </w:rPr>
        <w:t>усиление компоненты сдерживания в политике США в отношении Китая</w:t>
      </w:r>
      <w:r w:rsidRPr="004756A0">
        <w:rPr>
          <w:rFonts w:ascii="Times New Roman" w:hAnsi="Times New Roman"/>
          <w:sz w:val="26"/>
          <w:szCs w:val="26"/>
        </w:rPr>
        <w:t>,</w:t>
      </w:r>
      <w:r w:rsidR="00B61E1D" w:rsidRPr="004756A0">
        <w:rPr>
          <w:rFonts w:ascii="Times New Roman" w:hAnsi="Times New Roman"/>
          <w:sz w:val="26"/>
          <w:szCs w:val="26"/>
        </w:rPr>
        <w:t xml:space="preserve"> </w:t>
      </w:r>
      <w:r w:rsidRPr="004756A0">
        <w:rPr>
          <w:rFonts w:ascii="Times New Roman" w:hAnsi="Times New Roman"/>
          <w:sz w:val="26"/>
          <w:szCs w:val="26"/>
        </w:rPr>
        <w:t xml:space="preserve">а также </w:t>
      </w:r>
      <w:r w:rsidR="00B61E1D" w:rsidRPr="004756A0">
        <w:rPr>
          <w:rFonts w:ascii="Times New Roman" w:hAnsi="Times New Roman"/>
          <w:sz w:val="26"/>
          <w:szCs w:val="26"/>
        </w:rPr>
        <w:t>активизация попыток США сформировать в АТР такой порядок, в центре которого стоял бы Вашингтон и который бы или включал КНР в качестве младшего партнера, или изолировал бы его из превалирующего регионального порядка</w:t>
      </w:r>
      <w:proofErr w:type="gramEnd"/>
      <w:r w:rsidR="00B61E1D" w:rsidRPr="004756A0">
        <w:rPr>
          <w:rFonts w:ascii="Times New Roman" w:hAnsi="Times New Roman"/>
          <w:sz w:val="26"/>
          <w:szCs w:val="26"/>
        </w:rPr>
        <w:t xml:space="preserve"> в принципе. </w:t>
      </w:r>
    </w:p>
    <w:p w:rsidR="00A1410A" w:rsidRPr="004756A0" w:rsidRDefault="004756A0">
      <w:pPr>
        <w:rPr>
          <w:sz w:val="26"/>
          <w:szCs w:val="26"/>
        </w:rPr>
      </w:pPr>
    </w:p>
    <w:sectPr w:rsidR="00A1410A" w:rsidRPr="004756A0" w:rsidSect="0087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1D"/>
    <w:rsid w:val="001A6D81"/>
    <w:rsid w:val="003D77A8"/>
    <w:rsid w:val="004011D2"/>
    <w:rsid w:val="004756A0"/>
    <w:rsid w:val="00723E75"/>
    <w:rsid w:val="00872A08"/>
    <w:rsid w:val="008C578D"/>
    <w:rsid w:val="009079AA"/>
    <w:rsid w:val="009C7094"/>
    <w:rsid w:val="00B61E1D"/>
    <w:rsid w:val="00BD0A69"/>
    <w:rsid w:val="00C6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A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1D"/>
    <w:pPr>
      <w:spacing w:before="0" w:after="200" w:line="276" w:lineRule="auto"/>
      <w:ind w:left="720"/>
      <w:contextualSpacing/>
    </w:pPr>
    <w:rPr>
      <w:rFonts w:ascii="Calibri" w:eastAsia="SimSu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Lenok</cp:lastModifiedBy>
  <cp:revision>3</cp:revision>
  <dcterms:created xsi:type="dcterms:W3CDTF">2014-12-12T17:59:00Z</dcterms:created>
  <dcterms:modified xsi:type="dcterms:W3CDTF">2014-12-12T17:54:00Z</dcterms:modified>
</cp:coreProperties>
</file>