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Высшая школа экономики»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Факультет мировой экономики и мировой политики 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Школа будущего международника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863" w:rsidRDefault="008F0CCD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Эссе</w:t>
      </w:r>
      <w:r w:rsidR="00A01863">
        <w:rPr>
          <w:rFonts w:ascii="Times New Roman" w:hAnsi="Times New Roman" w:cs="Times New Roman"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sz w:val="28"/>
          <w:szCs w:val="28"/>
        </w:rPr>
        <w:t xml:space="preserve">по книге Германа Мелвилла </w:t>
      </w: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63">
        <w:rPr>
          <w:rFonts w:ascii="Times New Roman" w:hAnsi="Times New Roman" w:cs="Times New Roman"/>
          <w:b/>
          <w:sz w:val="28"/>
          <w:szCs w:val="28"/>
        </w:rPr>
        <w:t xml:space="preserve">«Моби </w:t>
      </w:r>
      <w:r w:rsidR="0034380A" w:rsidRPr="00A01863">
        <w:rPr>
          <w:rFonts w:ascii="Times New Roman" w:hAnsi="Times New Roman" w:cs="Times New Roman"/>
          <w:b/>
          <w:sz w:val="28"/>
          <w:szCs w:val="28"/>
        </w:rPr>
        <w:t>Д</w:t>
      </w:r>
      <w:r w:rsidRPr="00A01863">
        <w:rPr>
          <w:rFonts w:ascii="Times New Roman" w:hAnsi="Times New Roman" w:cs="Times New Roman"/>
          <w:b/>
          <w:sz w:val="28"/>
          <w:szCs w:val="28"/>
        </w:rPr>
        <w:t xml:space="preserve">ик, или </w:t>
      </w:r>
      <w:r w:rsidR="00C24A56" w:rsidRPr="00A01863">
        <w:rPr>
          <w:rFonts w:ascii="Times New Roman" w:hAnsi="Times New Roman" w:cs="Times New Roman"/>
          <w:b/>
          <w:sz w:val="28"/>
          <w:szCs w:val="28"/>
        </w:rPr>
        <w:t>Б</w:t>
      </w:r>
      <w:r w:rsidRPr="00A01863">
        <w:rPr>
          <w:rFonts w:ascii="Times New Roman" w:hAnsi="Times New Roman" w:cs="Times New Roman"/>
          <w:b/>
          <w:sz w:val="28"/>
          <w:szCs w:val="28"/>
        </w:rPr>
        <w:t xml:space="preserve">елый </w:t>
      </w:r>
      <w:r w:rsidR="0034380A" w:rsidRPr="00A01863">
        <w:rPr>
          <w:rFonts w:ascii="Times New Roman" w:hAnsi="Times New Roman" w:cs="Times New Roman"/>
          <w:b/>
          <w:sz w:val="28"/>
          <w:szCs w:val="28"/>
        </w:rPr>
        <w:t>к</w:t>
      </w:r>
      <w:r w:rsidRPr="00A01863">
        <w:rPr>
          <w:rFonts w:ascii="Times New Roman" w:hAnsi="Times New Roman" w:cs="Times New Roman"/>
          <w:b/>
          <w:sz w:val="28"/>
          <w:szCs w:val="28"/>
        </w:rPr>
        <w:t>ит»</w:t>
      </w: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863" w:rsidRDefault="008F0CCD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Косорукова</w:t>
      </w:r>
      <w:r w:rsidR="00D616A4" w:rsidRPr="00A01863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Куманина</w:t>
      </w:r>
      <w:r w:rsidR="00D616A4" w:rsidRPr="00A01863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F0CCD" w:rsidRPr="00A01863" w:rsidRDefault="008F0CCD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Березнёва</w:t>
      </w:r>
      <w:r w:rsidR="00D616A4" w:rsidRPr="00A01863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8F0CCD" w:rsidRDefault="008F0CCD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Банникова</w:t>
      </w:r>
      <w:r w:rsidR="00D616A4" w:rsidRPr="00A01863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A01863" w:rsidRPr="00A01863" w:rsidRDefault="00A01863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Куратор: студент 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2 курса, группы БМО163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Резкий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Станислав Дмитриевич</w:t>
      </w:r>
    </w:p>
    <w:p w:rsidR="00D616A4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6A4" w:rsidRDefault="00D616A4" w:rsidP="00A0186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863" w:rsidRDefault="00A01863" w:rsidP="00A0186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863" w:rsidRPr="00A01863" w:rsidRDefault="00A01863" w:rsidP="00A0186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0CCD" w:rsidRPr="00A01863" w:rsidRDefault="00D616A4" w:rsidP="00A018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Москва 2018</w:t>
      </w:r>
    </w:p>
    <w:p w:rsidR="008E7192" w:rsidRPr="00A01863" w:rsidRDefault="00C24A56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E7192" w:rsidRPr="00A01863">
        <w:rPr>
          <w:rFonts w:ascii="Times New Roman" w:hAnsi="Times New Roman" w:cs="Times New Roman"/>
          <w:sz w:val="28"/>
          <w:szCs w:val="28"/>
        </w:rPr>
        <w:t>дна из ключевых тем</w:t>
      </w:r>
      <w:r w:rsidRPr="00A01863">
        <w:rPr>
          <w:rFonts w:ascii="Times New Roman" w:hAnsi="Times New Roman" w:cs="Times New Roman"/>
          <w:sz w:val="28"/>
          <w:szCs w:val="28"/>
        </w:rPr>
        <w:t xml:space="preserve"> в литературе — это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взаимоотношения между людьми и окружающим миром. В своем произведении «Моби Дик</w:t>
      </w:r>
      <w:r w:rsidRPr="00A01863">
        <w:rPr>
          <w:rFonts w:ascii="Times New Roman" w:hAnsi="Times New Roman" w:cs="Times New Roman"/>
          <w:sz w:val="28"/>
          <w:szCs w:val="28"/>
        </w:rPr>
        <w:t xml:space="preserve">, или Белый </w:t>
      </w:r>
      <w:r w:rsidR="0034380A" w:rsidRPr="00A01863">
        <w:rPr>
          <w:rFonts w:ascii="Times New Roman" w:hAnsi="Times New Roman" w:cs="Times New Roman"/>
          <w:sz w:val="28"/>
          <w:szCs w:val="28"/>
        </w:rPr>
        <w:t>к</w:t>
      </w:r>
      <w:r w:rsidRPr="00A01863">
        <w:rPr>
          <w:rFonts w:ascii="Times New Roman" w:hAnsi="Times New Roman" w:cs="Times New Roman"/>
          <w:sz w:val="28"/>
          <w:szCs w:val="28"/>
        </w:rPr>
        <w:t>ит</w:t>
      </w:r>
      <w:r w:rsidR="008E7192" w:rsidRPr="00A01863">
        <w:rPr>
          <w:rFonts w:ascii="Times New Roman" w:hAnsi="Times New Roman" w:cs="Times New Roman"/>
          <w:sz w:val="28"/>
          <w:szCs w:val="28"/>
        </w:rPr>
        <w:t>» Герман Мелвилл</w:t>
      </w:r>
      <w:r w:rsidRPr="00A01863">
        <w:rPr>
          <w:rFonts w:ascii="Times New Roman" w:hAnsi="Times New Roman" w:cs="Times New Roman"/>
          <w:sz w:val="28"/>
          <w:szCs w:val="28"/>
        </w:rPr>
        <w:t xml:space="preserve"> — </w:t>
      </w:r>
      <w:r w:rsidR="008E7192" w:rsidRPr="00A01863">
        <w:rPr>
          <w:rFonts w:ascii="Times New Roman" w:hAnsi="Times New Roman" w:cs="Times New Roman"/>
          <w:sz w:val="28"/>
          <w:szCs w:val="28"/>
        </w:rPr>
        <w:t>известный американский писатель</w:t>
      </w:r>
      <w:r w:rsidRPr="00A01863">
        <w:rPr>
          <w:rFonts w:ascii="Times New Roman" w:hAnsi="Times New Roman" w:cs="Times New Roman"/>
          <w:sz w:val="28"/>
          <w:szCs w:val="28"/>
        </w:rPr>
        <w:t>,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показывает читателю культуру китобойного промысла и отношения между командой судна. У Мелвилла была довольно сложная судьба: потеряв отца в ранние годы, ему пришлось работать для того</w:t>
      </w:r>
      <w:r w:rsidRPr="00A01863">
        <w:rPr>
          <w:rFonts w:ascii="Times New Roman" w:hAnsi="Times New Roman" w:cs="Times New Roman"/>
          <w:sz w:val="28"/>
          <w:szCs w:val="28"/>
        </w:rPr>
        <w:t>,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чтобы помогать своей семье. Через </w:t>
      </w:r>
      <w:r w:rsidRPr="00A01863">
        <w:rPr>
          <w:rFonts w:ascii="Times New Roman" w:hAnsi="Times New Roman" w:cs="Times New Roman"/>
          <w:sz w:val="28"/>
          <w:szCs w:val="28"/>
        </w:rPr>
        <w:t>некоторое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время Мелвилл занялся морскими путешествиями.</w:t>
      </w:r>
      <w:r w:rsidR="007A6AD9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За время его </w:t>
      </w:r>
      <w:r w:rsidRPr="00A01863">
        <w:rPr>
          <w:rFonts w:ascii="Times New Roman" w:hAnsi="Times New Roman" w:cs="Times New Roman"/>
          <w:sz w:val="28"/>
          <w:szCs w:val="28"/>
        </w:rPr>
        <w:t>нахождения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в китобойном промысле он успел пожить в племени людоедов Тайпи и увидеть жизнь со всех ее сторон.</w:t>
      </w:r>
      <w:r w:rsidR="007A6AD9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sz w:val="28"/>
          <w:szCs w:val="28"/>
        </w:rPr>
        <w:t>Все повествование романа вращается вокруг главного героя</w:t>
      </w:r>
      <w:r w:rsidRPr="00A018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5025669"/>
      <w:r w:rsidRPr="00A01863"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Измаила, который решает попробовать себя в качестве матроса на китобойном судне. Капитан </w:t>
      </w:r>
      <w:r w:rsidRPr="00A01863">
        <w:rPr>
          <w:rFonts w:ascii="Times New Roman" w:hAnsi="Times New Roman" w:cs="Times New Roman"/>
          <w:sz w:val="28"/>
          <w:szCs w:val="28"/>
        </w:rPr>
        <w:t>«</w:t>
      </w:r>
      <w:r w:rsidR="008E7192" w:rsidRPr="00A01863">
        <w:rPr>
          <w:rFonts w:ascii="Times New Roman" w:hAnsi="Times New Roman" w:cs="Times New Roman"/>
          <w:sz w:val="28"/>
          <w:szCs w:val="28"/>
        </w:rPr>
        <w:t>Пекода</w:t>
      </w:r>
      <w:r w:rsidRPr="00A01863">
        <w:rPr>
          <w:rFonts w:ascii="Times New Roman" w:hAnsi="Times New Roman" w:cs="Times New Roman"/>
          <w:sz w:val="28"/>
          <w:szCs w:val="28"/>
        </w:rPr>
        <w:t>»</w:t>
      </w:r>
      <w:r w:rsidR="007A6AD9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sz w:val="28"/>
          <w:szCs w:val="28"/>
        </w:rPr>
        <w:t xml:space="preserve">— </w:t>
      </w:r>
      <w:r w:rsidR="008E7192" w:rsidRPr="00A01863">
        <w:rPr>
          <w:rFonts w:ascii="Times New Roman" w:hAnsi="Times New Roman" w:cs="Times New Roman"/>
          <w:sz w:val="28"/>
          <w:szCs w:val="28"/>
        </w:rPr>
        <w:t>Ахав</w:t>
      </w:r>
      <w:r w:rsidRPr="00A01863">
        <w:rPr>
          <w:rFonts w:ascii="Times New Roman" w:hAnsi="Times New Roman" w:cs="Times New Roman"/>
          <w:sz w:val="28"/>
          <w:szCs w:val="28"/>
        </w:rPr>
        <w:t xml:space="preserve"> — 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бывалый моряк, одержимый местью огромному белому кашалоту, погубившему много людей и суден. В итоге, после последней схватки Моби </w:t>
      </w:r>
      <w:proofErr w:type="gramStart"/>
      <w:r w:rsidR="008E7192" w:rsidRPr="00A0186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выходит победителем и топит судно со всем его экипажем. Каким-то чудом Измаилу удается выжить и быть подобранным другим китобойным судном. 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Произведение «Моби Дик, или Белый кит» вполне заслужено называют отличным приключенческим романом. Но стоит помнить, что он вобрал в себя не только занимательные истории, но и отразил исторический путь становления Америки.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При анализе романа становится заметна его образность. Автор смог не только отразить политическую ситуацию, но и подчеркнуть проблемы американского общества того времени. Можно выделить три основных направления: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Во-первых, проблема равенства людей. Эта тема была раскрыта через многонациональный экипаж «Пекода». Автор намерено сделал экипаж таким. Разные нации, темпераменты и несовпадающие взгляды на этот мир. Собрав их на одном судне</w:t>
      </w:r>
      <w:r w:rsidR="007A6AD9" w:rsidRPr="00A01863">
        <w:rPr>
          <w:rFonts w:ascii="Times New Roman" w:hAnsi="Times New Roman" w:cs="Times New Roman"/>
          <w:sz w:val="28"/>
          <w:szCs w:val="28"/>
        </w:rPr>
        <w:t>,</w:t>
      </w:r>
      <w:r w:rsidRPr="00A01863">
        <w:rPr>
          <w:rFonts w:ascii="Times New Roman" w:hAnsi="Times New Roman" w:cs="Times New Roman"/>
          <w:sz w:val="28"/>
          <w:szCs w:val="28"/>
        </w:rPr>
        <w:t xml:space="preserve"> автор создал миниатюру Америки. Также подчеркнута тема религиозной терпимости, которая была как никогда актуальна. В романе она передана через историю дружбы Измаила и Квикега.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lastRenderedPageBreak/>
        <w:t>Во-вторых, тема рабства. В начале пятидесятых годов XIX века обстановка в стране накалялась</w:t>
      </w:r>
      <w:r w:rsidR="00A50701" w:rsidRPr="00A01863">
        <w:rPr>
          <w:rFonts w:ascii="Times New Roman" w:hAnsi="Times New Roman" w:cs="Times New Roman"/>
          <w:sz w:val="28"/>
          <w:szCs w:val="28"/>
        </w:rPr>
        <w:t>,</w:t>
      </w:r>
      <w:r w:rsidRPr="00A01863">
        <w:rPr>
          <w:rFonts w:ascii="Times New Roman" w:hAnsi="Times New Roman" w:cs="Times New Roman"/>
          <w:sz w:val="28"/>
          <w:szCs w:val="28"/>
        </w:rPr>
        <w:t xml:space="preserve"> и конфликт между </w:t>
      </w:r>
      <w:r w:rsidR="00A50701" w:rsidRPr="00A01863">
        <w:rPr>
          <w:rFonts w:ascii="Times New Roman" w:hAnsi="Times New Roman" w:cs="Times New Roman"/>
          <w:sz w:val="28"/>
          <w:szCs w:val="28"/>
        </w:rPr>
        <w:t>С</w:t>
      </w:r>
      <w:r w:rsidRPr="00A01863">
        <w:rPr>
          <w:rFonts w:ascii="Times New Roman" w:hAnsi="Times New Roman" w:cs="Times New Roman"/>
          <w:sz w:val="28"/>
          <w:szCs w:val="28"/>
        </w:rPr>
        <w:t xml:space="preserve">евером и </w:t>
      </w:r>
      <w:r w:rsidR="00A50701" w:rsidRPr="00A01863">
        <w:rPr>
          <w:rFonts w:ascii="Times New Roman" w:hAnsi="Times New Roman" w:cs="Times New Roman"/>
          <w:sz w:val="28"/>
          <w:szCs w:val="28"/>
        </w:rPr>
        <w:t>Ю</w:t>
      </w:r>
      <w:r w:rsidRPr="00A01863">
        <w:rPr>
          <w:rFonts w:ascii="Times New Roman" w:hAnsi="Times New Roman" w:cs="Times New Roman"/>
          <w:sz w:val="28"/>
          <w:szCs w:val="28"/>
        </w:rPr>
        <w:t xml:space="preserve">гом был уже довольно очевиден. Борьба велась за власть в стране, но различные взгляды на некоторые вещи, в числе которых был и вопрос о беглых рабах, не позволяли прийти к мирному решению этого вопроса. </w:t>
      </w:r>
    </w:p>
    <w:p w:rsidR="008F0CCD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В-третьих, идея об угрозе жизни нации из-за разногласий в обществе. Мелвилл предостерегает граждан от воодушевленного намеренья искоренить Зло (Моби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>), которое может погубить Америку (экипаж «Пекода»), ведь в такой борьбе может не остаться ни победителей, ни проигравших.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63">
        <w:rPr>
          <w:rFonts w:ascii="Times New Roman" w:hAnsi="Times New Roman" w:cs="Times New Roman"/>
          <w:i/>
          <w:sz w:val="28"/>
          <w:szCs w:val="28"/>
        </w:rPr>
        <w:t>«Левиафан, за мысом притаясь,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63">
        <w:rPr>
          <w:rFonts w:ascii="Times New Roman" w:hAnsi="Times New Roman" w:cs="Times New Roman"/>
          <w:i/>
          <w:sz w:val="28"/>
          <w:szCs w:val="28"/>
        </w:rPr>
        <w:t>Добычу поджидает без движения,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63">
        <w:rPr>
          <w:rFonts w:ascii="Times New Roman" w:hAnsi="Times New Roman" w:cs="Times New Roman"/>
          <w:i/>
          <w:sz w:val="28"/>
          <w:szCs w:val="28"/>
        </w:rPr>
        <w:t>И та в разверстую стремится пасть,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63">
        <w:rPr>
          <w:rFonts w:ascii="Times New Roman" w:hAnsi="Times New Roman" w:cs="Times New Roman"/>
          <w:i/>
          <w:sz w:val="28"/>
          <w:szCs w:val="28"/>
        </w:rPr>
        <w:t>Вообразив, что это</w:t>
      </w:r>
      <w:r w:rsidR="00A50701" w:rsidRPr="00A01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i/>
          <w:sz w:val="28"/>
          <w:szCs w:val="28"/>
        </w:rPr>
        <w:t>—</w:t>
      </w:r>
      <w:r w:rsidR="00A50701" w:rsidRPr="00A01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i/>
          <w:sz w:val="28"/>
          <w:szCs w:val="28"/>
        </w:rPr>
        <w:t xml:space="preserve">путь к спасенью» </w:t>
      </w:r>
    </w:p>
    <w:p w:rsidR="008E7192" w:rsidRPr="00A01863" w:rsidRDefault="001C1726" w:rsidP="00A01863">
      <w:pPr>
        <w:spacing w:before="100" w:beforeAutospacing="1" w:after="100" w:afterAutospacing="1" w:line="360" w:lineRule="auto"/>
        <w:ind w:firstLine="73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1863">
        <w:rPr>
          <w:rFonts w:ascii="Times New Roman" w:hAnsi="Times New Roman" w:cs="Times New Roman"/>
          <w:i/>
          <w:sz w:val="28"/>
          <w:szCs w:val="28"/>
        </w:rPr>
        <w:t xml:space="preserve">Дж. </w:t>
      </w:r>
      <w:proofErr w:type="spellStart"/>
      <w:r w:rsidR="00A50701" w:rsidRPr="00A01863">
        <w:rPr>
          <w:rFonts w:ascii="Times New Roman" w:hAnsi="Times New Roman" w:cs="Times New Roman"/>
          <w:i/>
          <w:sz w:val="28"/>
          <w:szCs w:val="28"/>
        </w:rPr>
        <w:t>Драйден</w:t>
      </w:r>
      <w:proofErr w:type="spellEnd"/>
      <w:r w:rsidR="00A50701" w:rsidRPr="00A0186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8E7192" w:rsidRPr="00A01863">
        <w:rPr>
          <w:rFonts w:ascii="Times New Roman" w:hAnsi="Times New Roman" w:cs="Times New Roman"/>
          <w:i/>
          <w:sz w:val="28"/>
          <w:szCs w:val="28"/>
        </w:rPr>
        <w:t>Annus</w:t>
      </w:r>
      <w:proofErr w:type="spellEnd"/>
      <w:r w:rsidR="008E7192" w:rsidRPr="00A018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7192" w:rsidRPr="00A01863">
        <w:rPr>
          <w:rFonts w:ascii="Times New Roman" w:hAnsi="Times New Roman" w:cs="Times New Roman"/>
          <w:i/>
          <w:sz w:val="28"/>
          <w:szCs w:val="28"/>
        </w:rPr>
        <w:t>Mirabilis</w:t>
      </w:r>
      <w:proofErr w:type="spellEnd"/>
      <w:r w:rsidR="008E7192" w:rsidRPr="00A01863">
        <w:rPr>
          <w:rFonts w:ascii="Times New Roman" w:hAnsi="Times New Roman" w:cs="Times New Roman"/>
          <w:i/>
          <w:sz w:val="28"/>
          <w:szCs w:val="28"/>
        </w:rPr>
        <w:t>»</w:t>
      </w:r>
    </w:p>
    <w:p w:rsidR="008E7192" w:rsidRPr="00A01863" w:rsidRDefault="006E6330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Так же, о</w:t>
      </w:r>
      <w:r w:rsidR="008E7192" w:rsidRPr="00A01863">
        <w:rPr>
          <w:rFonts w:ascii="Times New Roman" w:hAnsi="Times New Roman" w:cs="Times New Roman"/>
          <w:sz w:val="28"/>
          <w:szCs w:val="28"/>
        </w:rPr>
        <w:t>дной из ключевых тем американского романа является тема мести. Но в отличие от «благородных» мстителей, капитан Ахав предпочитает месть кровавую и</w:t>
      </w:r>
      <w:r w:rsidRPr="00A01863">
        <w:rPr>
          <w:rFonts w:ascii="Times New Roman" w:hAnsi="Times New Roman" w:cs="Times New Roman"/>
          <w:sz w:val="28"/>
          <w:szCs w:val="28"/>
        </w:rPr>
        <w:t>,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само соб</w:t>
      </w:r>
      <w:r w:rsidRPr="00A01863">
        <w:rPr>
          <w:rFonts w:ascii="Times New Roman" w:hAnsi="Times New Roman" w:cs="Times New Roman"/>
          <w:sz w:val="28"/>
          <w:szCs w:val="28"/>
        </w:rPr>
        <w:t xml:space="preserve">ой, </w:t>
      </w:r>
      <w:r w:rsidR="008E7192" w:rsidRPr="00A01863">
        <w:rPr>
          <w:rFonts w:ascii="Times New Roman" w:hAnsi="Times New Roman" w:cs="Times New Roman"/>
          <w:sz w:val="28"/>
          <w:szCs w:val="28"/>
        </w:rPr>
        <w:t>смертельную</w:t>
      </w:r>
      <w:r w:rsidR="007A6AD9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i/>
          <w:sz w:val="28"/>
          <w:szCs w:val="28"/>
        </w:rPr>
        <w:t>(«Великий Боже, какою пыткою оказывается сон для человека, снедаемого единым несущественным желанием мести»).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Мотив простой: когда-то Моби </w:t>
      </w:r>
      <w:proofErr w:type="gramStart"/>
      <w:r w:rsidR="008E7192" w:rsidRPr="00A0186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8E7192" w:rsidRPr="00A01863">
        <w:rPr>
          <w:rFonts w:ascii="Times New Roman" w:hAnsi="Times New Roman" w:cs="Times New Roman"/>
          <w:sz w:val="28"/>
          <w:szCs w:val="28"/>
        </w:rPr>
        <w:t xml:space="preserve"> лишил его части самого себя (а именно ноги, без которой моряк не может работать на суднах). </w:t>
      </w:r>
      <w:r w:rsidRPr="00A01863">
        <w:rPr>
          <w:rFonts w:ascii="Times New Roman" w:hAnsi="Times New Roman" w:cs="Times New Roman"/>
          <w:sz w:val="28"/>
          <w:szCs w:val="28"/>
        </w:rPr>
        <w:t>Т</w:t>
      </w:r>
      <w:r w:rsidR="008E7192" w:rsidRPr="00A01863">
        <w:rPr>
          <w:rFonts w:ascii="Times New Roman" w:hAnsi="Times New Roman" w:cs="Times New Roman"/>
          <w:sz w:val="28"/>
          <w:szCs w:val="28"/>
        </w:rPr>
        <w:t xml:space="preserve">рудно сказать, стал бы бороться с Белым китом капитан Ахав, если бы не личная драма. Этот важный момент показывает, как относительно желание борьбы против мирового зла, коим принято считать образ Моби </w:t>
      </w:r>
      <w:proofErr w:type="gramStart"/>
      <w:r w:rsidR="008E7192" w:rsidRPr="00A01863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="008E7192" w:rsidRPr="00A01863">
        <w:rPr>
          <w:rFonts w:ascii="Times New Roman" w:hAnsi="Times New Roman" w:cs="Times New Roman"/>
          <w:sz w:val="28"/>
          <w:szCs w:val="28"/>
        </w:rPr>
        <w:t>. Скорее всего, Ахав стремился не столько искоренить зло, которое могло навредить другим морякам, как пытался расправиться со своим низменным желанием мести. Однако он не одинок</w:t>
      </w:r>
      <w:r w:rsidR="00A50701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sz w:val="28"/>
          <w:szCs w:val="28"/>
        </w:rPr>
        <w:t>—</w:t>
      </w:r>
      <w:r w:rsidR="00A50701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8E7192" w:rsidRPr="00A01863">
        <w:rPr>
          <w:rFonts w:ascii="Times New Roman" w:hAnsi="Times New Roman" w:cs="Times New Roman"/>
          <w:sz w:val="28"/>
          <w:szCs w:val="28"/>
        </w:rPr>
        <w:t>история полна подобными примерами.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Август 1572 года вошел в историю благодаря печально известной Варфоломеевской ночи. В ночь с 23 на 24 августа во Франции произошла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резня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 xml:space="preserve"> гугенотов из-за борьбы за влияния еретиков и католиков. В результате этого </w:t>
      </w:r>
      <w:r w:rsidRPr="00A01863">
        <w:rPr>
          <w:rFonts w:ascii="Times New Roman" w:hAnsi="Times New Roman" w:cs="Times New Roman"/>
          <w:sz w:val="28"/>
          <w:szCs w:val="28"/>
        </w:rPr>
        <w:lastRenderedPageBreak/>
        <w:t xml:space="preserve">кровавого террора было убито по примерным подсчетам около 30 тысяч человек, </w:t>
      </w:r>
      <w:r w:rsidR="00A50701" w:rsidRPr="00A01863">
        <w:rPr>
          <w:rFonts w:ascii="Times New Roman" w:hAnsi="Times New Roman" w:cs="Times New Roman"/>
          <w:sz w:val="28"/>
          <w:szCs w:val="28"/>
        </w:rPr>
        <w:t xml:space="preserve">а </w:t>
      </w:r>
      <w:r w:rsidRPr="00A01863">
        <w:rPr>
          <w:rFonts w:ascii="Times New Roman" w:hAnsi="Times New Roman" w:cs="Times New Roman"/>
          <w:sz w:val="28"/>
          <w:szCs w:val="28"/>
        </w:rPr>
        <w:t>более 200 тысяч гугенотов покинули Францию. Что же предшествовало этим событиям?</w:t>
      </w:r>
    </w:p>
    <w:p w:rsidR="00A50701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Когда происходил процесс Реформации католическая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церковь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 xml:space="preserve"> по сути не могла ничего сделать, она понимала, что для неё настали темные времена, и решила взять реванш, чтобы не потерять влияние и земли. Протестанты расслабились после Сен-Жерменского мира, который даровал им свободу в вероисповедании. </w:t>
      </w:r>
      <w:r w:rsidR="00A50701" w:rsidRPr="00A01863">
        <w:rPr>
          <w:rFonts w:ascii="Times New Roman" w:hAnsi="Times New Roman" w:cs="Times New Roman"/>
          <w:sz w:val="28"/>
          <w:szCs w:val="28"/>
        </w:rPr>
        <w:t>В этот момент</w:t>
      </w:r>
      <w:r w:rsidRPr="00A01863">
        <w:rPr>
          <w:rFonts w:ascii="Times New Roman" w:hAnsi="Times New Roman" w:cs="Times New Roman"/>
          <w:sz w:val="28"/>
          <w:szCs w:val="28"/>
        </w:rPr>
        <w:t xml:space="preserve"> и решила действовать католическая церковь, заручившись поддержкой Екатерины ди Медичи, которая действовала во </w:t>
      </w:r>
      <w:r w:rsidR="006E6330" w:rsidRPr="00A01863">
        <w:rPr>
          <w:rFonts w:ascii="Times New Roman" w:hAnsi="Times New Roman" w:cs="Times New Roman"/>
          <w:sz w:val="28"/>
          <w:szCs w:val="28"/>
        </w:rPr>
        <w:t>избежание</w:t>
      </w:r>
      <w:r w:rsidRPr="00A01863">
        <w:rPr>
          <w:rFonts w:ascii="Times New Roman" w:hAnsi="Times New Roman" w:cs="Times New Roman"/>
          <w:sz w:val="28"/>
          <w:szCs w:val="28"/>
        </w:rPr>
        <w:t xml:space="preserve"> войны с католической Испанией. Каждый участник четко имел свои интересы, нельзя сказать, что католики хотели защитить Францию от изоляции, а Екатерина пеклась о желаниях папы Римского. По их же собственному мнению они боролись против зла, еретиков.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 xml:space="preserve"> примером можно наглядно иллюстрировать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 xml:space="preserve"> разное для каждого есть зло. В данном случае борьба за единого Бога расколола общество. 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Интересно, что Божьим цветом считается белый, и в романе ему посвящена отдельная глава, в которой автор рассуждает о том, как многогранен белый цвет: он является цветом покоя, священным, блаженства, однако самые опасные хищники окрашены </w:t>
      </w:r>
      <w:proofErr w:type="gramStart"/>
      <w:r w:rsidRPr="00A0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863">
        <w:rPr>
          <w:rFonts w:ascii="Times New Roman" w:hAnsi="Times New Roman" w:cs="Times New Roman"/>
          <w:sz w:val="28"/>
          <w:szCs w:val="28"/>
        </w:rPr>
        <w:t xml:space="preserve"> белый (кит-альбатрос, белая акула). Быть может, Бог тоже опасный хищник, который охотится?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Разумеется, не только Варфоломеевская </w:t>
      </w:r>
      <w:r w:rsidR="0034380A" w:rsidRPr="00A01863">
        <w:rPr>
          <w:rFonts w:ascii="Times New Roman" w:hAnsi="Times New Roman" w:cs="Times New Roman"/>
          <w:sz w:val="28"/>
          <w:szCs w:val="28"/>
        </w:rPr>
        <w:t>н</w:t>
      </w:r>
      <w:r w:rsidRPr="00A01863">
        <w:rPr>
          <w:rFonts w:ascii="Times New Roman" w:hAnsi="Times New Roman" w:cs="Times New Roman"/>
          <w:sz w:val="28"/>
          <w:szCs w:val="28"/>
        </w:rPr>
        <w:t>очь является примером мести. Каждая революция тоже является ответом и в некоторой степени «местью» за произвол. Декабристы так же думали, что воюют со злом и мстят за крестьян. Американцы, в случае несогласия с их демократией, легко мстят за отрицание их ценностей. К сожалению, необходимо принять суровую правду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sz w:val="28"/>
          <w:szCs w:val="28"/>
        </w:rPr>
        <w:t>—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Pr="00A01863">
        <w:rPr>
          <w:rFonts w:ascii="Times New Roman" w:hAnsi="Times New Roman" w:cs="Times New Roman"/>
          <w:sz w:val="28"/>
          <w:szCs w:val="28"/>
        </w:rPr>
        <w:t xml:space="preserve">если тобой руководят не твои идеалы, а банальная жажда мести, которая делает человека необъективным, то «плаванье» обречено на провал. Но этот провал может дать толчок и надежду следующим поколениям, которые не будут бояться большого </w:t>
      </w:r>
      <w:r w:rsidR="0034380A" w:rsidRPr="00A01863">
        <w:rPr>
          <w:rFonts w:ascii="Times New Roman" w:hAnsi="Times New Roman" w:cs="Times New Roman"/>
          <w:sz w:val="28"/>
          <w:szCs w:val="28"/>
        </w:rPr>
        <w:t>Б</w:t>
      </w:r>
      <w:r w:rsidRPr="00A01863">
        <w:rPr>
          <w:rFonts w:ascii="Times New Roman" w:hAnsi="Times New Roman" w:cs="Times New Roman"/>
          <w:sz w:val="28"/>
          <w:szCs w:val="28"/>
        </w:rPr>
        <w:t>елого кита.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lastRenderedPageBreak/>
        <w:t>С точки зрения международных отношений можно рассмотреть черты х</w:t>
      </w:r>
      <w:r w:rsidR="006E6330" w:rsidRPr="00A01863">
        <w:rPr>
          <w:rFonts w:ascii="Times New Roman" w:hAnsi="Times New Roman" w:cs="Times New Roman"/>
          <w:sz w:val="28"/>
          <w:szCs w:val="28"/>
        </w:rPr>
        <w:t xml:space="preserve">арактера </w:t>
      </w:r>
      <w:r w:rsidR="0034380A" w:rsidRPr="00A01863">
        <w:rPr>
          <w:rFonts w:ascii="Times New Roman" w:hAnsi="Times New Roman" w:cs="Times New Roman"/>
          <w:sz w:val="28"/>
          <w:szCs w:val="28"/>
        </w:rPr>
        <w:t>г</w:t>
      </w:r>
      <w:r w:rsidR="006E6330" w:rsidRPr="00A01863">
        <w:rPr>
          <w:rFonts w:ascii="Times New Roman" w:hAnsi="Times New Roman" w:cs="Times New Roman"/>
          <w:sz w:val="28"/>
          <w:szCs w:val="28"/>
        </w:rPr>
        <w:t>лавных героев как черты</w:t>
      </w:r>
      <w:r w:rsidRPr="00A01863">
        <w:rPr>
          <w:rFonts w:ascii="Times New Roman" w:hAnsi="Times New Roman" w:cs="Times New Roman"/>
          <w:sz w:val="28"/>
          <w:szCs w:val="28"/>
        </w:rPr>
        <w:t xml:space="preserve"> </w:t>
      </w:r>
      <w:r w:rsidR="0034380A" w:rsidRPr="00A01863">
        <w:rPr>
          <w:rFonts w:ascii="Times New Roman" w:hAnsi="Times New Roman" w:cs="Times New Roman"/>
          <w:sz w:val="28"/>
          <w:szCs w:val="28"/>
        </w:rPr>
        <w:t>американской политики</w:t>
      </w:r>
      <w:r w:rsidRPr="00A01863">
        <w:rPr>
          <w:rFonts w:ascii="Times New Roman" w:hAnsi="Times New Roman" w:cs="Times New Roman"/>
          <w:sz w:val="28"/>
          <w:szCs w:val="28"/>
        </w:rPr>
        <w:t xml:space="preserve">. Зачастую 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можно наблюдать </w:t>
      </w:r>
      <w:r w:rsidRPr="00A01863">
        <w:rPr>
          <w:rFonts w:ascii="Times New Roman" w:hAnsi="Times New Roman" w:cs="Times New Roman"/>
          <w:sz w:val="28"/>
          <w:szCs w:val="28"/>
        </w:rPr>
        <w:t>отсутствие толерантности к другим странам, их религиям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 и</w:t>
      </w:r>
      <w:r w:rsidRPr="00A01863">
        <w:rPr>
          <w:rFonts w:ascii="Times New Roman" w:hAnsi="Times New Roman" w:cs="Times New Roman"/>
          <w:sz w:val="28"/>
          <w:szCs w:val="28"/>
        </w:rPr>
        <w:t xml:space="preserve"> культурам. Политика С</w:t>
      </w:r>
      <w:r w:rsidR="0034380A" w:rsidRPr="00A01863">
        <w:rPr>
          <w:rFonts w:ascii="Times New Roman" w:hAnsi="Times New Roman" w:cs="Times New Roman"/>
          <w:sz w:val="28"/>
          <w:szCs w:val="28"/>
        </w:rPr>
        <w:t>оединенных Штатов, несмотря на воспеваемые демократические ценности,</w:t>
      </w:r>
      <w:r w:rsidRPr="00A01863">
        <w:rPr>
          <w:rFonts w:ascii="Times New Roman" w:hAnsi="Times New Roman" w:cs="Times New Roman"/>
          <w:sz w:val="28"/>
          <w:szCs w:val="28"/>
        </w:rPr>
        <w:t xml:space="preserve"> несет достаточно агрессивный характер, направленный на установление и укрепление власти в мире. </w:t>
      </w:r>
      <w:r w:rsidR="006E6330" w:rsidRPr="00A01863">
        <w:rPr>
          <w:rFonts w:ascii="Times New Roman" w:hAnsi="Times New Roman" w:cs="Times New Roman"/>
          <w:sz w:val="28"/>
          <w:szCs w:val="28"/>
        </w:rPr>
        <w:t>Примером является самовольное признание Иерусали</w:t>
      </w:r>
      <w:r w:rsidR="0034380A" w:rsidRPr="00A01863">
        <w:rPr>
          <w:rFonts w:ascii="Times New Roman" w:hAnsi="Times New Roman" w:cs="Times New Roman"/>
          <w:sz w:val="28"/>
          <w:szCs w:val="28"/>
        </w:rPr>
        <w:t>ма</w:t>
      </w:r>
      <w:r w:rsidR="006E6330" w:rsidRPr="00A01863">
        <w:rPr>
          <w:rFonts w:ascii="Times New Roman" w:hAnsi="Times New Roman" w:cs="Times New Roman"/>
          <w:sz w:val="28"/>
          <w:szCs w:val="28"/>
        </w:rPr>
        <w:t xml:space="preserve"> США как новой столицей Израиля.</w:t>
      </w:r>
    </w:p>
    <w:p w:rsidR="008E7192" w:rsidRPr="00A01863" w:rsidRDefault="008E7192" w:rsidP="00A01863">
      <w:pPr>
        <w:spacing w:before="100" w:beforeAutospacing="1" w:after="100" w:afterAutospacing="1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Таким образом, произведение Германа Мелвилла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 «Моби Дик, или Белый кит»</w:t>
      </w:r>
      <w:r w:rsidRPr="00A01863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="0034380A" w:rsidRPr="00A01863">
        <w:rPr>
          <w:rFonts w:ascii="Times New Roman" w:hAnsi="Times New Roman" w:cs="Times New Roman"/>
          <w:sz w:val="28"/>
          <w:szCs w:val="28"/>
        </w:rPr>
        <w:t>специалисту в области международных отношений</w:t>
      </w:r>
      <w:r w:rsidRPr="00A01863">
        <w:rPr>
          <w:rFonts w:ascii="Times New Roman" w:hAnsi="Times New Roman" w:cs="Times New Roman"/>
          <w:sz w:val="28"/>
          <w:szCs w:val="28"/>
        </w:rPr>
        <w:t xml:space="preserve"> в понимании менталитета, культуры и принципов </w:t>
      </w:r>
      <w:r w:rsidR="0034380A" w:rsidRPr="00A01863">
        <w:rPr>
          <w:rFonts w:ascii="Times New Roman" w:hAnsi="Times New Roman" w:cs="Times New Roman"/>
          <w:sz w:val="28"/>
          <w:szCs w:val="28"/>
        </w:rPr>
        <w:t xml:space="preserve">Соединенных Штатов Америки, а также </w:t>
      </w:r>
      <w:r w:rsidRPr="00A01863">
        <w:rPr>
          <w:rFonts w:ascii="Times New Roman" w:hAnsi="Times New Roman" w:cs="Times New Roman"/>
          <w:sz w:val="28"/>
          <w:szCs w:val="28"/>
        </w:rPr>
        <w:t>стать основой для ведения грамотной международной политики.</w:t>
      </w:r>
    </w:p>
    <w:p w:rsidR="001C1726" w:rsidRPr="00A01863" w:rsidRDefault="001C1726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C24A56" w:rsidRPr="00A01863" w:rsidRDefault="00C24A56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C24A56" w:rsidRPr="00A01863" w:rsidRDefault="00C24A56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C24A56" w:rsidRPr="00A01863" w:rsidRDefault="00C24A56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C24A56" w:rsidRDefault="00C24A56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A01863" w:rsidRDefault="00A01863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A01863" w:rsidRPr="00A01863" w:rsidRDefault="00A01863" w:rsidP="00A01863">
      <w:pPr>
        <w:spacing w:before="100" w:beforeAutospacing="1" w:after="100" w:afterAutospacing="1" w:line="360" w:lineRule="auto"/>
        <w:ind w:firstLine="737"/>
        <w:contextualSpacing/>
        <w:rPr>
          <w:rFonts w:ascii="Times New Roman" w:hAnsi="Times New Roman" w:cs="Times New Roman"/>
          <w:sz w:val="28"/>
          <w:szCs w:val="28"/>
        </w:rPr>
      </w:pPr>
    </w:p>
    <w:p w:rsidR="00D616A4" w:rsidRPr="00A01863" w:rsidRDefault="00D616A4" w:rsidP="00A01863">
      <w:pPr>
        <w:spacing w:before="100" w:beforeAutospacing="1" w:after="100" w:afterAutospacing="1"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6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  <w:lang w:val="en-US"/>
        </w:rPr>
        <w:t xml:space="preserve">Dryden J. </w:t>
      </w:r>
      <w:proofErr w:type="spellStart"/>
      <w:r w:rsidRPr="00A01863">
        <w:rPr>
          <w:rFonts w:ascii="Times New Roman" w:hAnsi="Times New Roman" w:cs="Times New Roman"/>
          <w:sz w:val="28"/>
          <w:szCs w:val="28"/>
          <w:lang w:val="en-US"/>
        </w:rPr>
        <w:t>Annus</w:t>
      </w:r>
      <w:proofErr w:type="spellEnd"/>
      <w:r w:rsidRPr="00A01863">
        <w:rPr>
          <w:rFonts w:ascii="Times New Roman" w:hAnsi="Times New Roman" w:cs="Times New Roman"/>
          <w:sz w:val="28"/>
          <w:szCs w:val="28"/>
          <w:lang w:val="en-US"/>
        </w:rPr>
        <w:t xml:space="preserve"> Mirabilis: The Year of Wonders, 1666: An Historical Poem. </w:t>
      </w:r>
      <w:r w:rsidRPr="00A01863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A018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86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bartleby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/204/5.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A01863">
        <w:rPr>
          <w:rFonts w:ascii="Times New Roman" w:hAnsi="Times New Roman" w:cs="Times New Roman"/>
          <w:sz w:val="28"/>
          <w:szCs w:val="28"/>
        </w:rPr>
        <w:t xml:space="preserve"> (дата обращения: 10.01.2018)</w:t>
      </w:r>
      <w:bookmarkStart w:id="1" w:name="_GoBack"/>
      <w:bookmarkEnd w:id="1"/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63">
        <w:rPr>
          <w:rFonts w:ascii="Times New Roman" w:hAnsi="Times New Roman" w:cs="Times New Roman"/>
          <w:sz w:val="28"/>
          <w:szCs w:val="28"/>
        </w:rPr>
        <w:t>Бурин</w:t>
      </w:r>
      <w:proofErr w:type="spellEnd"/>
      <w:r w:rsidRPr="00A01863">
        <w:rPr>
          <w:rFonts w:ascii="Times New Roman" w:hAnsi="Times New Roman" w:cs="Times New Roman"/>
          <w:sz w:val="28"/>
          <w:szCs w:val="28"/>
        </w:rPr>
        <w:t xml:space="preserve"> С. Н. На полях сражений гражданской войны в США. М.: Наука, 1988. 176 с.</w:t>
      </w:r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Гражданская война в США (1861-1865). Справка. [Электронный ресурс]. </w:t>
      </w:r>
      <w:r w:rsidRPr="00A01863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Pr="00A018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https://ria.ru/spravka/20110412/363307586.html</w:t>
        </w:r>
      </w:hyperlink>
      <w:r w:rsidRPr="00A01863">
        <w:rPr>
          <w:rFonts w:ascii="Times New Roman" w:hAnsi="Times New Roman" w:cs="Times New Roman"/>
          <w:sz w:val="28"/>
          <w:szCs w:val="28"/>
        </w:rPr>
        <w:t xml:space="preserve"> (дата обращения: 10.01.2018)</w:t>
      </w:r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>Ефимов А. В. Очерки истории США. 1492-1870 гг. М.: Учпедгиз, 1958.  430 с.</w:t>
      </w:r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Мелвилл Г. Моби Дик, или Белый Кит. М.: Эксмо, 2009. 736 с. </w:t>
      </w:r>
    </w:p>
    <w:p w:rsidR="00A01863" w:rsidRPr="00A01863" w:rsidRDefault="00A01863" w:rsidP="00A0186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sz w:val="28"/>
          <w:szCs w:val="28"/>
        </w:rPr>
        <w:t xml:space="preserve">Ульянова М. Герман Мелвилл: биография писателя и его творчество. 25.08.2016. [Электронный ресурс]. </w:t>
      </w:r>
      <w:r w:rsidRPr="00A018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18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/263325/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german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melvill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biografiya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pisatelya</w:t>
        </w:r>
        <w:proofErr w:type="spellEnd"/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</w:t>
        </w:r>
        <w:r w:rsidRPr="00A018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18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tvorchestvo</w:t>
        </w:r>
        <w:proofErr w:type="spellEnd"/>
      </w:hyperlink>
      <w:r w:rsidRPr="00A01863">
        <w:rPr>
          <w:rFonts w:ascii="Times New Roman" w:hAnsi="Times New Roman" w:cs="Times New Roman"/>
          <w:sz w:val="28"/>
          <w:szCs w:val="28"/>
        </w:rPr>
        <w:t xml:space="preserve"> (дата обращения: 10.01.2018)</w:t>
      </w:r>
    </w:p>
    <w:p w:rsidR="001C1726" w:rsidRPr="00A01863" w:rsidRDefault="001C1726" w:rsidP="00A01863">
      <w:pPr>
        <w:pStyle w:val="a3"/>
        <w:spacing w:before="100" w:beforeAutospacing="1" w:after="100" w:afterAutospacing="1" w:line="360" w:lineRule="auto"/>
        <w:ind w:left="0" w:firstLine="737"/>
        <w:rPr>
          <w:rFonts w:ascii="Times New Roman" w:hAnsi="Times New Roman" w:cs="Times New Roman"/>
          <w:sz w:val="28"/>
          <w:szCs w:val="28"/>
        </w:rPr>
      </w:pPr>
    </w:p>
    <w:p w:rsidR="001C1726" w:rsidRPr="00A01863" w:rsidRDefault="001C1726" w:rsidP="00A01863">
      <w:pPr>
        <w:pStyle w:val="a3"/>
        <w:spacing w:before="100" w:beforeAutospacing="1" w:after="100" w:afterAutospacing="1" w:line="360" w:lineRule="auto"/>
        <w:ind w:left="0" w:firstLine="737"/>
        <w:rPr>
          <w:rFonts w:ascii="Times New Roman" w:hAnsi="Times New Roman" w:cs="Times New Roman"/>
          <w:sz w:val="28"/>
          <w:szCs w:val="28"/>
        </w:rPr>
      </w:pPr>
    </w:p>
    <w:sectPr w:rsidR="001C1726" w:rsidRPr="00A01863" w:rsidSect="00A01863">
      <w:headerReference w:type="default" r:id="rId12"/>
      <w:pgSz w:w="11906" w:h="16838"/>
      <w:pgMar w:top="1418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5D" w:rsidRDefault="00E8465D" w:rsidP="00C24A56">
      <w:pPr>
        <w:spacing w:after="0" w:line="240" w:lineRule="auto"/>
      </w:pPr>
      <w:r>
        <w:separator/>
      </w:r>
    </w:p>
  </w:endnote>
  <w:endnote w:type="continuationSeparator" w:id="0">
    <w:p w:rsidR="00E8465D" w:rsidRDefault="00E8465D" w:rsidP="00C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5D" w:rsidRDefault="00E8465D" w:rsidP="00C24A56">
      <w:pPr>
        <w:spacing w:after="0" w:line="240" w:lineRule="auto"/>
      </w:pPr>
      <w:r>
        <w:separator/>
      </w:r>
    </w:p>
  </w:footnote>
  <w:footnote w:type="continuationSeparator" w:id="0">
    <w:p w:rsidR="00E8465D" w:rsidRDefault="00E8465D" w:rsidP="00C2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28550"/>
      <w:docPartObj>
        <w:docPartGallery w:val="Page Numbers (Top of Page)"/>
        <w:docPartUnique/>
      </w:docPartObj>
    </w:sdtPr>
    <w:sdtEndPr/>
    <w:sdtContent>
      <w:p w:rsidR="00C24A56" w:rsidRDefault="00C24A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5C">
          <w:rPr>
            <w:noProof/>
          </w:rPr>
          <w:t>2</w:t>
        </w:r>
        <w:r>
          <w:fldChar w:fldCharType="end"/>
        </w:r>
      </w:p>
    </w:sdtContent>
  </w:sdt>
  <w:p w:rsidR="00C24A56" w:rsidRDefault="00C24A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D2D"/>
    <w:multiLevelType w:val="hybridMultilevel"/>
    <w:tmpl w:val="32506E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B53281"/>
    <w:multiLevelType w:val="hybridMultilevel"/>
    <w:tmpl w:val="ABF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6"/>
    <w:rsid w:val="00084611"/>
    <w:rsid w:val="001A7D19"/>
    <w:rsid w:val="001C1726"/>
    <w:rsid w:val="00255565"/>
    <w:rsid w:val="0034380A"/>
    <w:rsid w:val="00402F08"/>
    <w:rsid w:val="00597D19"/>
    <w:rsid w:val="006E6330"/>
    <w:rsid w:val="007A6AD9"/>
    <w:rsid w:val="007D485C"/>
    <w:rsid w:val="008E7192"/>
    <w:rsid w:val="008F0CCD"/>
    <w:rsid w:val="009F31D5"/>
    <w:rsid w:val="00A01863"/>
    <w:rsid w:val="00A04A98"/>
    <w:rsid w:val="00A50701"/>
    <w:rsid w:val="00A92BAE"/>
    <w:rsid w:val="00AC48A6"/>
    <w:rsid w:val="00C1373C"/>
    <w:rsid w:val="00C24A56"/>
    <w:rsid w:val="00D616A4"/>
    <w:rsid w:val="00E8465D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31D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97D1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2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A56"/>
  </w:style>
  <w:style w:type="paragraph" w:styleId="a8">
    <w:name w:val="footer"/>
    <w:basedOn w:val="a"/>
    <w:link w:val="a9"/>
    <w:uiPriority w:val="99"/>
    <w:unhideWhenUsed/>
    <w:rsid w:val="00C2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31D5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97D1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2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A56"/>
  </w:style>
  <w:style w:type="paragraph" w:styleId="a8">
    <w:name w:val="footer"/>
    <w:basedOn w:val="a"/>
    <w:link w:val="a9"/>
    <w:uiPriority w:val="99"/>
    <w:unhideWhenUsed/>
    <w:rsid w:val="00C2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263325/german-melvill-biografiya-pisatelya-i-ego-tvorchestv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a.ru/spravka/20110412/3633075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tleby.com/204/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B9C5-8755-4DA7-BCEE-22BB886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2018-01-31T22:20:00Z</dcterms:created>
  <dcterms:modified xsi:type="dcterms:W3CDTF">2018-01-31T22:20:00Z</dcterms:modified>
</cp:coreProperties>
</file>