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5505"/>
        <w:gridCol w:w="3960"/>
      </w:tblGrid>
      <w:tr w:rsidR="00F325C7" w:rsidRPr="00F325C7" w:rsidTr="00F325C7">
        <w:trPr>
          <w:tblCellSpacing w:w="0" w:type="dxa"/>
        </w:trPr>
        <w:tc>
          <w:tcPr>
            <w:tcW w:w="5505" w:type="dxa"/>
            <w:tcBorders>
              <w:top w:val="nil"/>
              <w:left w:val="nil"/>
              <w:bottom w:val="nil"/>
              <w:right w:val="nil"/>
            </w:tcBorders>
            <w:shd w:val="clear" w:color="auto" w:fill="auto"/>
            <w:tcMar>
              <w:top w:w="120" w:type="dxa"/>
              <w:left w:w="180" w:type="dxa"/>
              <w:bottom w:w="120" w:type="dxa"/>
              <w:right w:w="180" w:type="dxa"/>
            </w:tcMar>
            <w:hideMark/>
          </w:tcPr>
          <w:p w:rsidR="00F325C7" w:rsidRPr="00F325C7" w:rsidRDefault="00F325C7" w:rsidP="00F325C7">
            <w:pPr>
              <w:spacing w:before="192"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w:t>
            </w:r>
            <w:r w:rsidRPr="00F325C7">
              <w:rPr>
                <w:rFonts w:ascii="Arial" w:eastAsia="Times New Roman" w:hAnsi="Arial" w:cs="Arial"/>
                <w:color w:val="000000"/>
                <w:sz w:val="24"/>
                <w:szCs w:val="24"/>
                <w:lang w:eastAsia="ru-RU"/>
              </w:rPr>
              <w:t>ациональный</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исследовательский университет</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«Высшая школа экономики»</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b/>
                <w:bCs/>
                <w:color w:val="000000"/>
                <w:sz w:val="24"/>
                <w:szCs w:val="24"/>
                <w:lang w:eastAsia="ru-RU"/>
              </w:rPr>
              <w:t>ПОЛОЖЕНИЕ</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об ученом совете и иных коллегиальных органах факультета</w:t>
            </w:r>
          </w:p>
        </w:tc>
        <w:tc>
          <w:tcPr>
            <w:tcW w:w="3960" w:type="dxa"/>
            <w:tcBorders>
              <w:top w:val="nil"/>
              <w:left w:val="nil"/>
              <w:bottom w:val="nil"/>
              <w:right w:val="nil"/>
            </w:tcBorders>
            <w:shd w:val="clear" w:color="auto" w:fill="auto"/>
            <w:tcMar>
              <w:top w:w="120" w:type="dxa"/>
              <w:left w:w="180" w:type="dxa"/>
              <w:bottom w:w="120" w:type="dxa"/>
              <w:right w:w="180" w:type="dxa"/>
            </w:tcMar>
            <w:hideMark/>
          </w:tcPr>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Приложение</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к приказу НИУ ВШЭ</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proofErr w:type="spellStart"/>
            <w:r w:rsidRPr="00F325C7">
              <w:rPr>
                <w:rFonts w:ascii="Arial" w:eastAsia="Times New Roman" w:hAnsi="Arial" w:cs="Arial"/>
                <w:color w:val="000000"/>
                <w:sz w:val="24"/>
                <w:szCs w:val="24"/>
                <w:lang w:eastAsia="ru-RU"/>
              </w:rPr>
              <w:t>от__________№</w:t>
            </w:r>
            <w:proofErr w:type="spellEnd"/>
            <w:r w:rsidRPr="00F325C7">
              <w:rPr>
                <w:rFonts w:ascii="Arial" w:eastAsia="Times New Roman" w:hAnsi="Arial" w:cs="Arial"/>
                <w:color w:val="000000"/>
                <w:sz w:val="24"/>
                <w:szCs w:val="24"/>
                <w:lang w:eastAsia="ru-RU"/>
              </w:rPr>
              <w:t>___________</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УТВЕРЖДЕНО</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ученым советом НИУ ВШЭ</w:t>
            </w:r>
          </w:p>
          <w:p w:rsidR="00F325C7" w:rsidRPr="00F325C7" w:rsidRDefault="00F325C7" w:rsidP="00F325C7">
            <w:pPr>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протокол от 31.10.2014 г. № 07</w:t>
            </w:r>
          </w:p>
        </w:tc>
      </w:tr>
    </w:tbl>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b/>
          <w:bCs/>
          <w:color w:val="000000"/>
          <w:sz w:val="24"/>
          <w:szCs w:val="24"/>
          <w:lang w:eastAsia="ru-RU"/>
        </w:rPr>
        <w:t>1. Общие положения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1.1. </w:t>
      </w:r>
      <w:proofErr w:type="gramStart"/>
      <w:r w:rsidRPr="00F325C7">
        <w:rPr>
          <w:rFonts w:ascii="Arial" w:eastAsia="Times New Roman" w:hAnsi="Arial" w:cs="Arial"/>
          <w:color w:val="000000"/>
          <w:sz w:val="24"/>
          <w:szCs w:val="24"/>
          <w:lang w:eastAsia="ru-RU"/>
        </w:rPr>
        <w:t>Положение об ученом совете и иных коллегиальных органах факультета Национального исследовательского университета «Высшая школа экономики» (далее - Положение) разработано в соответствии с законодательством Российской Федерации об образовании, уставом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Положением о факультете НИУ ВШЭ и определяет порядок формирования, сроки и полномочия, порядок работы ученого совета</w:t>
      </w:r>
      <w:proofErr w:type="gramEnd"/>
      <w:r w:rsidRPr="00F325C7">
        <w:rPr>
          <w:rFonts w:ascii="Arial" w:eastAsia="Times New Roman" w:hAnsi="Arial" w:cs="Arial"/>
          <w:color w:val="000000"/>
          <w:sz w:val="24"/>
          <w:szCs w:val="24"/>
          <w:lang w:eastAsia="ru-RU"/>
        </w:rPr>
        <w:t xml:space="preserve"> и иных коллегиальных органов факультета </w:t>
      </w:r>
      <w:bookmarkStart w:id="0" w:name="_ftnref1"/>
      <w:r w:rsidRPr="00F325C7">
        <w:rPr>
          <w:rFonts w:ascii="Arial" w:eastAsia="Times New Roman" w:hAnsi="Arial" w:cs="Arial"/>
          <w:color w:val="000000"/>
          <w:sz w:val="24"/>
          <w:szCs w:val="24"/>
          <w:lang w:eastAsia="ru-RU"/>
        </w:rPr>
        <w:fldChar w:fldCharType="begin"/>
      </w:r>
      <w:r w:rsidRPr="00F325C7">
        <w:rPr>
          <w:rFonts w:ascii="Arial" w:eastAsia="Times New Roman" w:hAnsi="Arial" w:cs="Arial"/>
          <w:color w:val="000000"/>
          <w:sz w:val="24"/>
          <w:szCs w:val="24"/>
          <w:lang w:eastAsia="ru-RU"/>
        </w:rPr>
        <w:instrText xml:space="preserve"> HYPERLINK "https://we.hse.ru/ac?_r=375591542892322.85374&amp;__t=4124095&amp;__r=OK" \l "_ftn1" \o "" </w:instrText>
      </w:r>
      <w:r w:rsidRPr="00F325C7">
        <w:rPr>
          <w:rFonts w:ascii="Arial" w:eastAsia="Times New Roman" w:hAnsi="Arial" w:cs="Arial"/>
          <w:color w:val="000000"/>
          <w:sz w:val="24"/>
          <w:szCs w:val="24"/>
          <w:lang w:eastAsia="ru-RU"/>
        </w:rPr>
        <w:fldChar w:fldCharType="separate"/>
      </w:r>
      <w:r w:rsidRPr="00F325C7">
        <w:rPr>
          <w:rFonts w:ascii="Arial" w:eastAsia="Times New Roman" w:hAnsi="Arial" w:cs="Arial"/>
          <w:color w:val="007AC5"/>
          <w:sz w:val="24"/>
          <w:szCs w:val="24"/>
          <w:lang w:eastAsia="ru-RU"/>
        </w:rPr>
        <w:t>[1]</w:t>
      </w:r>
      <w:r w:rsidRPr="00F325C7">
        <w:rPr>
          <w:rFonts w:ascii="Arial" w:eastAsia="Times New Roman" w:hAnsi="Arial" w:cs="Arial"/>
          <w:color w:val="000000"/>
          <w:sz w:val="24"/>
          <w:szCs w:val="24"/>
          <w:lang w:eastAsia="ru-RU"/>
        </w:rPr>
        <w:fldChar w:fldCharType="end"/>
      </w:r>
      <w:bookmarkEnd w:id="0"/>
      <w:r w:rsidRPr="00F325C7">
        <w:rPr>
          <w:rFonts w:ascii="Arial" w:eastAsia="Times New Roman" w:hAnsi="Arial" w:cs="Arial"/>
          <w:color w:val="000000"/>
          <w:sz w:val="24"/>
          <w:szCs w:val="24"/>
          <w:lang w:eastAsia="ru-RU"/>
        </w:rPr>
        <w:t> , а также полномочия и функции ученого секретаря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1.2. Ученый совет факультета является выборным представительным органом, осуществляющим общее руководство факультетом.</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Ученые советы факультетов избираются на факультетах, в состав которых входит 20 и более научно-педагогических работников (далее – НПР), за исключением работающих в НИУ ВШЭ на условиях совместительства и неполного рабочего времени.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1.3. Ученый совет факультета осуществляет свою деятельность, руководствуясь уставом НИУ ВШЭ, решениями органов управления НИУ ВШЭ, локальными нормативными актами НИУ ВШЭ и настоящим Положением.</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1.4. Решения ученого совета факультета являются обязательными для работников факультета и обучающихся на факультете.</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1.5. Решения ученого совета факультета могут быть отменены решением ученого совета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b/>
          <w:bCs/>
          <w:color w:val="000000"/>
          <w:sz w:val="24"/>
          <w:szCs w:val="24"/>
          <w:lang w:eastAsia="ru-RU"/>
        </w:rPr>
        <w:t>2. Состав ученого совета факультета и порядок его формирования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2.1. </w:t>
      </w:r>
      <w:proofErr w:type="gramStart"/>
      <w:r w:rsidRPr="00F325C7">
        <w:rPr>
          <w:rFonts w:ascii="Arial" w:eastAsia="Times New Roman" w:hAnsi="Arial" w:cs="Arial"/>
          <w:color w:val="000000"/>
          <w:sz w:val="24"/>
          <w:szCs w:val="24"/>
          <w:lang w:eastAsia="ru-RU"/>
        </w:rPr>
        <w:t xml:space="preserve">В состав ученого совета факультета входят по должности или в соответствии с возложенными обязанностями декан, его заместители, научный руководитель факультета, научные руководители департаментов факультетов, руководители департаментов и школ факультетов, руководители всех структурных подразделений, ассоциированных с факультетом (далее – ассоциированные подразделения), за исключением факультета экономических наук и факультета </w:t>
      </w:r>
      <w:r w:rsidRPr="00F325C7">
        <w:rPr>
          <w:rFonts w:ascii="Arial" w:eastAsia="Times New Roman" w:hAnsi="Arial" w:cs="Arial"/>
          <w:color w:val="000000"/>
          <w:sz w:val="24"/>
          <w:szCs w:val="24"/>
          <w:lang w:eastAsia="ru-RU"/>
        </w:rPr>
        <w:lastRenderedPageBreak/>
        <w:t>социальных наук, в состав ученых советов которых входят по должности руководители крупных ассоциированных подразделений</w:t>
      </w:r>
      <w:proofErr w:type="gramEnd"/>
      <w:r w:rsidRPr="00F325C7">
        <w:rPr>
          <w:rFonts w:ascii="Arial" w:eastAsia="Times New Roman" w:hAnsi="Arial" w:cs="Arial"/>
          <w:color w:val="000000"/>
          <w:sz w:val="24"/>
          <w:szCs w:val="24"/>
          <w:lang w:eastAsia="ru-RU"/>
        </w:rPr>
        <w:t> </w:t>
      </w:r>
      <w:bookmarkStart w:id="1" w:name="_ftnref2"/>
      <w:r w:rsidRPr="00F325C7">
        <w:rPr>
          <w:rFonts w:ascii="Arial" w:eastAsia="Times New Roman" w:hAnsi="Arial" w:cs="Arial"/>
          <w:color w:val="000000"/>
          <w:sz w:val="24"/>
          <w:szCs w:val="24"/>
          <w:lang w:eastAsia="ru-RU"/>
        </w:rPr>
        <w:fldChar w:fldCharType="begin"/>
      </w:r>
      <w:r w:rsidRPr="00F325C7">
        <w:rPr>
          <w:rFonts w:ascii="Arial" w:eastAsia="Times New Roman" w:hAnsi="Arial" w:cs="Arial"/>
          <w:color w:val="000000"/>
          <w:sz w:val="24"/>
          <w:szCs w:val="24"/>
          <w:lang w:eastAsia="ru-RU"/>
        </w:rPr>
        <w:instrText xml:space="preserve"> HYPERLINK "https://we.hse.ru/ac?_r=375591542892322.85374&amp;__t=4124095&amp;__r=OK" \l "_ftn2" \o "" </w:instrText>
      </w:r>
      <w:r w:rsidRPr="00F325C7">
        <w:rPr>
          <w:rFonts w:ascii="Arial" w:eastAsia="Times New Roman" w:hAnsi="Arial" w:cs="Arial"/>
          <w:color w:val="000000"/>
          <w:sz w:val="24"/>
          <w:szCs w:val="24"/>
          <w:lang w:eastAsia="ru-RU"/>
        </w:rPr>
        <w:fldChar w:fldCharType="separate"/>
      </w:r>
      <w:r w:rsidRPr="00F325C7">
        <w:rPr>
          <w:rFonts w:ascii="Arial" w:eastAsia="Times New Roman" w:hAnsi="Arial" w:cs="Arial"/>
          <w:color w:val="007AC5"/>
          <w:sz w:val="24"/>
          <w:szCs w:val="24"/>
          <w:lang w:eastAsia="ru-RU"/>
        </w:rPr>
        <w:t>[</w:t>
      </w:r>
      <w:proofErr w:type="gramStart"/>
      <w:r w:rsidRPr="00F325C7">
        <w:rPr>
          <w:rFonts w:ascii="Arial" w:eastAsia="Times New Roman" w:hAnsi="Arial" w:cs="Arial"/>
          <w:color w:val="007AC5"/>
          <w:sz w:val="24"/>
          <w:szCs w:val="24"/>
          <w:lang w:eastAsia="ru-RU"/>
        </w:rPr>
        <w:t>2]</w:t>
      </w:r>
      <w:r w:rsidRPr="00F325C7">
        <w:rPr>
          <w:rFonts w:ascii="Arial" w:eastAsia="Times New Roman" w:hAnsi="Arial" w:cs="Arial"/>
          <w:color w:val="000000"/>
          <w:sz w:val="24"/>
          <w:szCs w:val="24"/>
          <w:lang w:eastAsia="ru-RU"/>
        </w:rPr>
        <w:fldChar w:fldCharType="end"/>
      </w:r>
      <w:bookmarkEnd w:id="1"/>
      <w:r w:rsidRPr="00F325C7">
        <w:rPr>
          <w:rFonts w:ascii="Arial" w:eastAsia="Times New Roman" w:hAnsi="Arial" w:cs="Arial"/>
          <w:color w:val="000000"/>
          <w:sz w:val="24"/>
          <w:szCs w:val="24"/>
          <w:lang w:eastAsia="ru-RU"/>
        </w:rPr>
        <w:t> .</w:t>
      </w:r>
      <w:proofErr w:type="gramEnd"/>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По представлению декана факультета с учетом предложений студенческих организаций и аспирантов факультета в состав ученого совета факультета по решению ученого совета факультета может входить председатель Студенческого совета факультета или руководитель иной студенческой организации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2.2. Другие кандидатуры в состав ученого совета факультета выдвигаются и обсуждаются на общем собрании (конференции) НПР факультета с участием ректора или его представителя.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Для избрания в состав ученого совета факультета помимо представителей НПР факультета, могут быть выдвинуты кандидатуры из числа общепризнанных в российском и международном академическом сообществе специалистов по профилю деятельности факультета и его структурных подразделений.</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Процедура избрания делегатов на общее собрание (конференцию) НПР факультета, нормы представительства НПР факультета, а также сроки и порядок созыва и работы конференции определяются ученым советом факультета, а до его создания ученым советом НИУ ВШЭ. Общими нормами представительства считается один делегат от каждых 10 НПР структурных подразделений факультета. По представлению декана факультета могут вводиться дифференцированные нормы представительства от разных структурных подразделений.</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2.3. Количество членов ученого совета факультета, в том числе избираемых, определяется ученым советом НИУ ВШЭ по представлению декана факультета. Избираемая часть ученого совета факультета должна быть не меньше числа лиц, входящих в него по должности или в соответствии с возложенными обязанностями.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2.4. Решение об избрании в члены ученого совета факультета принимает ученый совет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Избранными в состав ученого совета факультета считаются кандидаты, получившие наибольшее число голосов присутствующих на заседании ученого совета НИУ ВШЭ, при явке не менее 50 процентов списочного состава этого совета, если иное не установлено законодательством Российской Федерации и уставом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2.5. Ученый совет НИУ ВШЭ может делегировать общему собранию (конференции) НПР факультета полномочия по избранию членов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В этом случае выборы членов ученого совета факультета проводятся на общем собрании (конференции) НПР факультета путем тайного голосования с использованием бюллетеней из числа кандидатов, выдвигаемых участниками общего собрания (конференции).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Общее собрание (конференция) НПР является правомочным, если на нем присутствует не менее двух третей списочного состава НПР факультета (не менее двух третей списочного состава делегатов конференции).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Для определения результатов голосования избирается счетная комиссия в количестве и составе, определяемых общим собранием (конференцией) НПР, </w:t>
      </w:r>
      <w:r w:rsidRPr="00F325C7">
        <w:rPr>
          <w:rFonts w:ascii="Arial" w:eastAsia="Times New Roman" w:hAnsi="Arial" w:cs="Arial"/>
          <w:color w:val="000000"/>
          <w:sz w:val="24"/>
          <w:szCs w:val="24"/>
          <w:lang w:eastAsia="ru-RU"/>
        </w:rPr>
        <w:lastRenderedPageBreak/>
        <w:t>которая организует проведение тайного голосования. Форма бюллетеня для тайного голосования утверждается общим собранием (конференцией) НПР.</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Избранными в состав ученого совета факультета считаются кандидаты, получившие наибольшее число голосов участников общего собрания (делегатов конференции), присутствующих на общем собрании (конференции) НПР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2.6. Состав ученого совета факультета объявляется приказом ректора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2.7. В случае увольнения (отчисления) из НИУ ВШЭ члена ученого совета факультета он автоматически выбывает из состава ученого совета факультета. Избрание нового члена ученого совета факультета осуществляется в установленном настоящим Положением порядке. В случае освобождения от должности, снятии возложенных обязанностей с члена ученого совета факультета, который входит в его состав по должности или в соответствии с возложенными обязанностями, он автоматически выбывает из состава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2.8. </w:t>
      </w:r>
      <w:proofErr w:type="gramStart"/>
      <w:r w:rsidRPr="00F325C7">
        <w:rPr>
          <w:rFonts w:ascii="Arial" w:eastAsia="Times New Roman" w:hAnsi="Arial" w:cs="Arial"/>
          <w:color w:val="000000"/>
          <w:sz w:val="24"/>
          <w:szCs w:val="24"/>
          <w:lang w:eastAsia="ru-RU"/>
        </w:rPr>
        <w:t>По представлению ученого совета факультета решением ученого совета НИУ ВШЭ возможна ротация избираемой части его членов, не превышающая 10 процентов от состава ученого совета факультета в год, довыборы избираемых членов ученого совета факультета и изменение количества избираемых членов ученого совета факультета, а также исключение из состава ученого совета факультета члена ученого совета факультета на основании его письменного заявления.</w:t>
      </w:r>
      <w:proofErr w:type="gramEnd"/>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2.9. Срок полномочий ученого совета факультета составляет пять лет.</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2.10. Досрочные перевыборы членов ученого совета факультета проводятся по требованию не менее половины его членов, выраженному в письменной форме, либо по решению ученого совета НИУ ВШЭ, в том числе при реорганизации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2.11. В случае ликвидации факультета ученый совет факультета прекращает свои полномочия </w:t>
      </w:r>
      <w:proofErr w:type="gramStart"/>
      <w:r w:rsidRPr="00F325C7">
        <w:rPr>
          <w:rFonts w:ascii="Arial" w:eastAsia="Times New Roman" w:hAnsi="Arial" w:cs="Arial"/>
          <w:color w:val="000000"/>
          <w:sz w:val="24"/>
          <w:szCs w:val="24"/>
          <w:lang w:eastAsia="ru-RU"/>
        </w:rPr>
        <w:t>с даты ликвидации</w:t>
      </w:r>
      <w:proofErr w:type="gramEnd"/>
      <w:r w:rsidRPr="00F325C7">
        <w:rPr>
          <w:rFonts w:ascii="Arial" w:eastAsia="Times New Roman" w:hAnsi="Arial" w:cs="Arial"/>
          <w:color w:val="000000"/>
          <w:sz w:val="24"/>
          <w:szCs w:val="24"/>
          <w:lang w:eastAsia="ru-RU"/>
        </w:rPr>
        <w:t xml:space="preserve"> факультета, утвержденной решением ученого совета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b/>
          <w:bCs/>
          <w:color w:val="000000"/>
          <w:sz w:val="24"/>
          <w:szCs w:val="24"/>
          <w:lang w:eastAsia="ru-RU"/>
        </w:rPr>
        <w:t>3. Полномочия ученого совета факультета </w:t>
      </w:r>
      <w:bookmarkStart w:id="2" w:name="_ftnref3"/>
      <w:r w:rsidRPr="00F325C7">
        <w:rPr>
          <w:rFonts w:ascii="Arial" w:eastAsia="Times New Roman" w:hAnsi="Arial" w:cs="Arial"/>
          <w:b/>
          <w:bCs/>
          <w:color w:val="000000"/>
          <w:sz w:val="24"/>
          <w:szCs w:val="24"/>
          <w:lang w:eastAsia="ru-RU"/>
        </w:rPr>
        <w:fldChar w:fldCharType="begin"/>
      </w:r>
      <w:r w:rsidRPr="00F325C7">
        <w:rPr>
          <w:rFonts w:ascii="Arial" w:eastAsia="Times New Roman" w:hAnsi="Arial" w:cs="Arial"/>
          <w:b/>
          <w:bCs/>
          <w:color w:val="000000"/>
          <w:sz w:val="24"/>
          <w:szCs w:val="24"/>
          <w:lang w:eastAsia="ru-RU"/>
        </w:rPr>
        <w:instrText xml:space="preserve"> HYPERLINK "https://we.hse.ru/ac?_r=375591542892322.85374&amp;__t=4124095&amp;__r=OK" \l "_ftn3" \o "" </w:instrText>
      </w:r>
      <w:r w:rsidRPr="00F325C7">
        <w:rPr>
          <w:rFonts w:ascii="Arial" w:eastAsia="Times New Roman" w:hAnsi="Arial" w:cs="Arial"/>
          <w:b/>
          <w:bCs/>
          <w:color w:val="000000"/>
          <w:sz w:val="24"/>
          <w:szCs w:val="24"/>
          <w:lang w:eastAsia="ru-RU"/>
        </w:rPr>
        <w:fldChar w:fldCharType="separate"/>
      </w:r>
      <w:r w:rsidRPr="00F325C7">
        <w:rPr>
          <w:rFonts w:ascii="Arial" w:eastAsia="Times New Roman" w:hAnsi="Arial" w:cs="Arial"/>
          <w:b/>
          <w:bCs/>
          <w:color w:val="007AC5"/>
          <w:sz w:val="24"/>
          <w:szCs w:val="24"/>
          <w:lang w:eastAsia="ru-RU"/>
        </w:rPr>
        <w:t>[3]</w:t>
      </w:r>
      <w:r w:rsidRPr="00F325C7">
        <w:rPr>
          <w:rFonts w:ascii="Arial" w:eastAsia="Times New Roman" w:hAnsi="Arial" w:cs="Arial"/>
          <w:b/>
          <w:bCs/>
          <w:color w:val="000000"/>
          <w:sz w:val="24"/>
          <w:szCs w:val="24"/>
          <w:lang w:eastAsia="ru-RU"/>
        </w:rPr>
        <w:fldChar w:fldCharType="end"/>
      </w:r>
      <w:bookmarkEnd w:id="2"/>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 К полномочиям ученого совета факультета относятся: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 рассмотрение и представление на утверждение ученого совета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3.1.1.1. программы развития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3.1.1.2. концепций и представлений о создании на факультете структурных подразделений, осуществляющих образовательный процесс и научно-исследовательскую деятельность (далее – основные подразделения факультета), предложений об их реорганизации и ликвидации;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3.1.2. рассмотрение планов работы научно-исследовательских подразделений факультета, согласование указанных планов с планами работы научно-исследовательских подразделений, ассоциированных с факультетом;</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3.1.3. предварительное рассмотрение и рекомендация кандидатур на должности руководителей основных подразделений, создаваемых в структуре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lastRenderedPageBreak/>
        <w:t>3.1.4. утверждение плана работы ученого совета факультета на очередной год;</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3.1.5. рассмотрение и утверждение списков кандидатов от основных подразделений факультета в кадровый резерв, рассмотрение и утверждение плана работы и отчета о работе факультета с кадровым резервом;</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3.1.6. рассмотрение итогов работы государственной экзаменационной комиссии и выпуска бакалавров, специалистов, магистров и аспирантов;</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3.1.7. утверждение планов научно-исследовательской деятельности основных подразделений факультета, повышения квалификации работников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proofErr w:type="gramStart"/>
      <w:r w:rsidRPr="00F325C7">
        <w:rPr>
          <w:rFonts w:ascii="Arial" w:eastAsia="Times New Roman" w:hAnsi="Arial" w:cs="Arial"/>
          <w:color w:val="000000"/>
          <w:sz w:val="24"/>
          <w:szCs w:val="24"/>
          <w:lang w:eastAsia="ru-RU"/>
        </w:rPr>
        <w:t>3.1.8. заслушивание отчетов о проведенных научных исследованиях основных подразделений факультета, и отдельных работников факультета, а также предоставленной по запросу председателя ученого совета факультета руководителем ассоциированного подразделения информации о проведенных ассоциированным подразделением научных исследованиях, и на их основе подготовка сообщений ученому совету НИУ ВШЭ о научно-исследовательской работе на факультете, а также предоставление отчетов о научно-исследовательской деятельности факультета по запросам руководства НИУ</w:t>
      </w:r>
      <w:proofErr w:type="gramEnd"/>
      <w:r w:rsidRPr="00F325C7">
        <w:rPr>
          <w:rFonts w:ascii="Arial" w:eastAsia="Times New Roman" w:hAnsi="Arial" w:cs="Arial"/>
          <w:color w:val="000000"/>
          <w:sz w:val="24"/>
          <w:szCs w:val="24"/>
          <w:lang w:eastAsia="ru-RU"/>
        </w:rPr>
        <w:t xml:space="preserve">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3.1.9. утверждение научных программ, планов и отчетов о стажировках НПР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3.1.10. выдвижение кандидатур профессорско-преподавательского состава (далее – ППС) образовательных основных подразделений факультета, на стажировки в зарубежные образовательные организации высшего образования по планам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3.1.11. утверждение планов творческих отпусков и отчетов о выполнении планов творческих отпусков ППС образовательных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3.1.12. утверждение результатов </w:t>
      </w:r>
      <w:proofErr w:type="spellStart"/>
      <w:r w:rsidRPr="00F325C7">
        <w:rPr>
          <w:rFonts w:ascii="Arial" w:eastAsia="Times New Roman" w:hAnsi="Arial" w:cs="Arial"/>
          <w:color w:val="000000"/>
          <w:sz w:val="24"/>
          <w:szCs w:val="24"/>
          <w:lang w:eastAsia="ru-RU"/>
        </w:rPr>
        <w:t>самообследования</w:t>
      </w:r>
      <w:proofErr w:type="spellEnd"/>
      <w:r w:rsidRPr="00F325C7">
        <w:rPr>
          <w:rFonts w:ascii="Arial" w:eastAsia="Times New Roman" w:hAnsi="Arial" w:cs="Arial"/>
          <w:color w:val="000000"/>
          <w:sz w:val="24"/>
          <w:szCs w:val="24"/>
          <w:lang w:eastAsia="ru-RU"/>
        </w:rPr>
        <w:t xml:space="preserve"> при аттестации образовательных программ;</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3.1.13. выдвижение кандидатур для избрания на должности ППС образовательных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3.1.14. утверждение рекомендаций к требованиям, предъявляемым к претендентам на должности ППС, учитывающим особенности деятельности образовательных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3.1.15. внесение предложений ученому совету НИУ ВШЭ по присвоению ученых званий работникам основных и ассоциированных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3.1.16. заслушивание ежегодных отчетов декана факультета и руководителей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3.1.17. рассмотрение отчетов и планов научной, консультационной, а также организационно-финансовой деятельности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3.1.18. утверждение сметы бюджета факультета в соответствии с Положением о бюджете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3.1.19. рассмотрение предложений по изменениям в Положение о факультете, настоящее Положение, иные локальные нормативные акты НИУ ВШЭ, </w:t>
      </w:r>
      <w:r w:rsidRPr="00F325C7">
        <w:rPr>
          <w:rFonts w:ascii="Arial" w:eastAsia="Times New Roman" w:hAnsi="Arial" w:cs="Arial"/>
          <w:color w:val="000000"/>
          <w:sz w:val="24"/>
          <w:szCs w:val="24"/>
          <w:lang w:eastAsia="ru-RU"/>
        </w:rPr>
        <w:lastRenderedPageBreak/>
        <w:t>регулирующие деятельность факультета, и внесение предложений по их рассмотрению ученому совету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3.1.20. принятие решений по другим вопросам, отнесенным к компетенции ученого совета факультета уставом НИУ ВШЭ, Положением о факультете НИУ ВШЭ, настоящим Положением и иными локальными нормативными актами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3.1.21. иные полномочия, делегированные ему ученым советом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3.2. Ученый совет факультета вправе делегировать свои полномочия иным коллегиальным органам факультета, кроме тех, принятие решений по которым ему делегировано ученым советом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3.3. Порядок формирования, сроки и полномочия, порядок работы коллегиальных органов ассоциированных подразделений (ученые, академические, экспертные и иные советы) регулируются отдельными Положениями об указанных органах, утверждаемыми в установленном в НИУ ВШЭ порядке.</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b/>
          <w:bCs/>
          <w:color w:val="000000"/>
          <w:sz w:val="24"/>
          <w:szCs w:val="24"/>
          <w:lang w:eastAsia="ru-RU"/>
        </w:rPr>
        <w:t>4. Структура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4.1. Председателем ученого совета факультета является декан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4.2. Ученый совет факультета может избирать из своих членов заместителя председателя, который в отсутствие председателя осуществляет его полномочия.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4.3. По представлению председателя ученый совет факультета избирает из числа своих членов либо лиц, не являющихся членами ученого совета факультета, ученого секретаря совета факультета (далее – ученый секретарь) на срок полномочий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 Ученый секретарь:</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4.4.1. организует подготовку заседаний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4.4.2. формирует повестку дня заседания ученого совета факультета и представляет ее на одобрение председателю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4.4.3. контролирует процесс подготовки материалов и проектов документов (далее - документы) по вопросам </w:t>
      </w:r>
      <w:proofErr w:type="gramStart"/>
      <w:r w:rsidRPr="00F325C7">
        <w:rPr>
          <w:rFonts w:ascii="Arial" w:eastAsia="Times New Roman" w:hAnsi="Arial" w:cs="Arial"/>
          <w:color w:val="000000"/>
          <w:sz w:val="24"/>
          <w:szCs w:val="24"/>
          <w:lang w:eastAsia="ru-RU"/>
        </w:rPr>
        <w:t>повестки дня заседания ученого совета факультета</w:t>
      </w:r>
      <w:proofErr w:type="gramEnd"/>
      <w:r w:rsidRPr="00F325C7">
        <w:rPr>
          <w:rFonts w:ascii="Arial" w:eastAsia="Times New Roman" w:hAnsi="Arial" w:cs="Arial"/>
          <w:color w:val="000000"/>
          <w:sz w:val="24"/>
          <w:szCs w:val="24"/>
          <w:lang w:eastAsia="ru-RU"/>
        </w:rPr>
        <w:t>;</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4.4.4. формирует план работы ученого совета факультета на основании предложений членов ученого совета факультета и размещает его на </w:t>
      </w:r>
      <w:proofErr w:type="spellStart"/>
      <w:proofErr w:type="gramStart"/>
      <w:r w:rsidRPr="00F325C7">
        <w:rPr>
          <w:rFonts w:ascii="Arial" w:eastAsia="Times New Roman" w:hAnsi="Arial" w:cs="Arial"/>
          <w:color w:val="000000"/>
          <w:sz w:val="24"/>
          <w:szCs w:val="24"/>
          <w:lang w:eastAsia="ru-RU"/>
        </w:rPr>
        <w:t>интернет-странице</w:t>
      </w:r>
      <w:proofErr w:type="spellEnd"/>
      <w:proofErr w:type="gramEnd"/>
      <w:r w:rsidRPr="00F325C7">
        <w:rPr>
          <w:rFonts w:ascii="Arial" w:eastAsia="Times New Roman" w:hAnsi="Arial" w:cs="Arial"/>
          <w:color w:val="000000"/>
          <w:sz w:val="24"/>
          <w:szCs w:val="24"/>
          <w:lang w:eastAsia="ru-RU"/>
        </w:rPr>
        <w:t xml:space="preserve"> ученого совета факультета на корпоративном портале (сайте)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4.4.5. обеспечивает своевременное доведение документов и информации до членов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4.4.6. обеспечивает подготовку протоколов заседаний ученого совета факультета и выписок из протоколов, размещение протоколов на </w:t>
      </w:r>
      <w:proofErr w:type="spellStart"/>
      <w:proofErr w:type="gramStart"/>
      <w:r w:rsidRPr="00F325C7">
        <w:rPr>
          <w:rFonts w:ascii="Arial" w:eastAsia="Times New Roman" w:hAnsi="Arial" w:cs="Arial"/>
          <w:color w:val="000000"/>
          <w:sz w:val="24"/>
          <w:szCs w:val="24"/>
          <w:lang w:eastAsia="ru-RU"/>
        </w:rPr>
        <w:t>интернет-странице</w:t>
      </w:r>
      <w:proofErr w:type="spellEnd"/>
      <w:proofErr w:type="gramEnd"/>
      <w:r w:rsidRPr="00F325C7">
        <w:rPr>
          <w:rFonts w:ascii="Arial" w:eastAsia="Times New Roman" w:hAnsi="Arial" w:cs="Arial"/>
          <w:color w:val="000000"/>
          <w:sz w:val="24"/>
          <w:szCs w:val="24"/>
          <w:lang w:eastAsia="ru-RU"/>
        </w:rPr>
        <w:t xml:space="preserve"> ученого совета факультета на корпоративном портале (сайте)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4.4.7. организует своевременное доведение решений ученого совета факультета до исполнителей в установленные настоящим Положением сроки;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4.4.8. контролирует выполнение плана работы ученого совета факультета и принятых ученым советом факультета решений;</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lastRenderedPageBreak/>
        <w:t>4.4.9. информирует председателя ученого совета факультета и его членов о выполнении решений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4.4.10. докладывает ученому совету факультета о выполнении плана работы ученого совета факультета и принятых им решений;</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4.4.11. осуществляет взаимодействие с основными и ассоциированными подразделениями факультета и ученым секретарем НИУ ВШЭ в соответствии с полномочиями ученого совета факультета; координирует взаимодействие ученого совета факультета с ученым советом НИУ ВШЭ, а также со структурными подразделениями факультета в соответствии с полномочиями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4.4.12. организует подготовку необходимых документов для выдвижения к присвоению ученых званий и документов по вопросам, связанным с проведением конкурса на замещение должностей ППС в установленном законодательством Российской Федерации и локальными нормативными актами НИУ ВШЭ порядке и несет ответственность за своевременную подготовку указанных документов.</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4.5. Для выполнения возложенных функций ученый секретарь имеет право запрашивать информацию и документы, необходимые для организации заседания ученого совета факультета, в структурных подразделениях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4.6. Ученым советом факультета могут создаваться постоянные и временные комиссии по отдельным вопросам деятельности факультета с определением их функций и состава.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4.7. Работу комиссии ученого совета факультета организуют руководитель, а в его отсутствие заместитель руководителя комиссии, утверждаемые решением ученого совета факультета при создании комиссии. Заседания комиссий проводятся по мере необходимости.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4.8. По поручению председателя ученого совета факультета или ученого секретаря факультета комиссии предварительно обсуждают вопросы, выносимые на рассмотрение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4.9. Председатель комиссии или по его поручению один из членов комиссии информируют ученый совет факультета на его заседании о позиции комиссии по обсуждаемому вопросу, решение комиссии оформляется протоколом заседания комиссии.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4.10. Мнение комиссии носит рекомендательный характер и не является обязательным при принятии ученым советом факультета решения по рассматриваемому вопросу.</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b/>
          <w:bCs/>
          <w:color w:val="000000"/>
          <w:sz w:val="24"/>
          <w:szCs w:val="24"/>
          <w:lang w:eastAsia="ru-RU"/>
        </w:rPr>
        <w:t>5. Порядок организации работы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5.1. Ученый совет факультета рассматривает вопросы и принимает по ним решения в соответствии с компетенцией, определенной настоящим Положением и Положением о факультете.</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5.2. Ученый совет факультета работает на основании утвержденных планов.</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Формирование планов работы ученого совета факультета осуществляется на основании предложений членов ученого совета факультета и его комиссий, с </w:t>
      </w:r>
      <w:r w:rsidRPr="00F325C7">
        <w:rPr>
          <w:rFonts w:ascii="Arial" w:eastAsia="Times New Roman" w:hAnsi="Arial" w:cs="Arial"/>
          <w:color w:val="000000"/>
          <w:sz w:val="24"/>
          <w:szCs w:val="24"/>
          <w:lang w:eastAsia="ru-RU"/>
        </w:rPr>
        <w:lastRenderedPageBreak/>
        <w:t>учетом предложений структурных подразделений факультета, представляемых ученому секретарю для обобщения и вынесения на рассмотрение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По инициативе членов ученого совета НИУ ВШЭ в установленном настоящим Положением порядке в повестку дня заседания ученого совета факультета могут быть вынесены вопросы, не предусмотренные планом его работы.</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Предложение о включении вопроса в повестку дня предварительно рассматривается председателем ученого совета факультета. Окончательное решение о включении вопроса в повестку дня принимается ученым советом факультета непосредственно на его заседании.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5.3. Заседания ученого совета факультета проводятся не реже, чем раз в два месяца (кроме летнего периода) в определенный председателем ученого совета факультета день.</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Заседание ученого совета факультета правомочно, если на нем присутствует не менее половины его членов, если иное не установлено законодательством Российской Федерации и (или) уставом НИУ ВШЭ. Для принятия решений по финансовым вопросам и вопросам, связанным с проведением конкурса на замещение должностей ППС, кворум ученого совета факультета должен составлять не менее двух третей его списочного состава.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5.4. Внеочередное заседание ученого совета факультета может проводиться по инициативе председателя ученого совета факультета или по инициативе не менее одной четвертой от общего числа членов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Уведомление о созыве внеочередного заседания, подписанное его инициатором (</w:t>
      </w:r>
      <w:proofErr w:type="spellStart"/>
      <w:r w:rsidRPr="00F325C7">
        <w:rPr>
          <w:rFonts w:ascii="Arial" w:eastAsia="Times New Roman" w:hAnsi="Arial" w:cs="Arial"/>
          <w:color w:val="000000"/>
          <w:sz w:val="24"/>
          <w:szCs w:val="24"/>
          <w:lang w:eastAsia="ru-RU"/>
        </w:rPr>
        <w:t>ами</w:t>
      </w:r>
      <w:proofErr w:type="spellEnd"/>
      <w:proofErr w:type="gramStart"/>
      <w:r w:rsidRPr="00F325C7">
        <w:rPr>
          <w:rFonts w:ascii="Arial" w:eastAsia="Times New Roman" w:hAnsi="Arial" w:cs="Arial"/>
          <w:color w:val="000000"/>
          <w:sz w:val="24"/>
          <w:szCs w:val="24"/>
          <w:lang w:eastAsia="ru-RU"/>
        </w:rPr>
        <w:t xml:space="preserve"> )</w:t>
      </w:r>
      <w:proofErr w:type="gramEnd"/>
      <w:r w:rsidRPr="00F325C7">
        <w:rPr>
          <w:rFonts w:ascii="Arial" w:eastAsia="Times New Roman" w:hAnsi="Arial" w:cs="Arial"/>
          <w:color w:val="000000"/>
          <w:sz w:val="24"/>
          <w:szCs w:val="24"/>
          <w:lang w:eastAsia="ru-RU"/>
        </w:rPr>
        <w:t>, передается ученому секретарю для рассылки членам ученого совета факультета. К уведомлению прикладывается повестка дня заседания и соответствующие документы.</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Дата внеочередного заседания ученого совета факультета назначается не позднее чем через 10 календарных дней </w:t>
      </w:r>
      <w:proofErr w:type="gramStart"/>
      <w:r w:rsidRPr="00F325C7">
        <w:rPr>
          <w:rFonts w:ascii="Arial" w:eastAsia="Times New Roman" w:hAnsi="Arial" w:cs="Arial"/>
          <w:color w:val="000000"/>
          <w:sz w:val="24"/>
          <w:szCs w:val="24"/>
          <w:lang w:eastAsia="ru-RU"/>
        </w:rPr>
        <w:t>с даты получения</w:t>
      </w:r>
      <w:proofErr w:type="gramEnd"/>
      <w:r w:rsidRPr="00F325C7">
        <w:rPr>
          <w:rFonts w:ascii="Arial" w:eastAsia="Times New Roman" w:hAnsi="Arial" w:cs="Arial"/>
          <w:color w:val="000000"/>
          <w:sz w:val="24"/>
          <w:szCs w:val="24"/>
          <w:lang w:eastAsia="ru-RU"/>
        </w:rPr>
        <w:t xml:space="preserve"> ученым секретарем уведомления о созыве внеочередного собрания и соответствующих приложений к нему, с учетом соблюдения сроков, установленных пунктами 5.5 – 5.7 настоящего Положения.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5.5. </w:t>
      </w:r>
      <w:proofErr w:type="gramStart"/>
      <w:r w:rsidRPr="00F325C7">
        <w:rPr>
          <w:rFonts w:ascii="Arial" w:eastAsia="Times New Roman" w:hAnsi="Arial" w:cs="Arial"/>
          <w:color w:val="000000"/>
          <w:sz w:val="24"/>
          <w:szCs w:val="24"/>
          <w:lang w:eastAsia="ru-RU"/>
        </w:rPr>
        <w:t>Проект повестки дня очередного или внеочередного заседания ученого совета факультета формируется ученым секретарем, одобряется председателем ученого совета факультета и доводится до членов ученого совета факультета и иных заинтересованных лиц не позднее, чем за 7 календарных дней до даты заседания ученого совета факультета по электронной почте либо с использованием иных средств связи.</w:t>
      </w:r>
      <w:proofErr w:type="gramEnd"/>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Повестка дня заседания ученого совета факультета утверждается членами ученого совета факультета в начале каждого заседания.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5.6. </w:t>
      </w:r>
      <w:proofErr w:type="gramStart"/>
      <w:r w:rsidRPr="00F325C7">
        <w:rPr>
          <w:rFonts w:ascii="Arial" w:eastAsia="Times New Roman" w:hAnsi="Arial" w:cs="Arial"/>
          <w:color w:val="000000"/>
          <w:sz w:val="24"/>
          <w:szCs w:val="24"/>
          <w:lang w:eastAsia="ru-RU"/>
        </w:rPr>
        <w:t>Члены ученого совета факультета – докладчики по вопросу повестки дня, представляют документы ученому секретарю факультета не позднее, чем за 5 календарных дней до даты заседания ученого совета факультета на бумажном и электронном носителях.</w:t>
      </w:r>
      <w:proofErr w:type="gramEnd"/>
      <w:r w:rsidRPr="00F325C7">
        <w:rPr>
          <w:rFonts w:ascii="Arial" w:eastAsia="Times New Roman" w:hAnsi="Arial" w:cs="Arial"/>
          <w:color w:val="000000"/>
          <w:sz w:val="24"/>
          <w:szCs w:val="24"/>
          <w:lang w:eastAsia="ru-RU"/>
        </w:rPr>
        <w:t xml:space="preserve"> В случае </w:t>
      </w:r>
      <w:proofErr w:type="spellStart"/>
      <w:r w:rsidRPr="00F325C7">
        <w:rPr>
          <w:rFonts w:ascii="Arial" w:eastAsia="Times New Roman" w:hAnsi="Arial" w:cs="Arial"/>
          <w:color w:val="000000"/>
          <w:sz w:val="24"/>
          <w:szCs w:val="24"/>
          <w:lang w:eastAsia="ru-RU"/>
        </w:rPr>
        <w:t>непредоставления</w:t>
      </w:r>
      <w:proofErr w:type="spellEnd"/>
      <w:r w:rsidRPr="00F325C7">
        <w:rPr>
          <w:rFonts w:ascii="Arial" w:eastAsia="Times New Roman" w:hAnsi="Arial" w:cs="Arial"/>
          <w:color w:val="000000"/>
          <w:sz w:val="24"/>
          <w:szCs w:val="24"/>
          <w:lang w:eastAsia="ru-RU"/>
        </w:rPr>
        <w:t xml:space="preserve"> в указанный срок документов председатель ученого совета факультета может принять решение об исключении данного вопроса из повестки дня.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lastRenderedPageBreak/>
        <w:t>Документы, представляемые на заседание ученого совета факультета, должны включать: материалы по существу вопроса повестки дня и проект решения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Документы должны быть подписаны членом ученого совета факультета, ответственным за подготовку вопроса, ученым секретарем.</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5.7. Ученый секретарь не позднее, чем за 3 календарных дня до даты заседания, доводит до всех членов ученого совета факультета документы для обсуждения, представленные докладчиками и согласованные с руководителем комиссии, ответственной за подготовку вопроса.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5.8. Заседания ученого совета факультета являются открытыми для работников и обучающихся факультета. В заседаниях ученого совета факультета могут принимать участие приглашенные лица. Ученый секретарь факультета информирует ученый совет факультета в начале его заседания об участии в его работе приглашенных лиц и о причинах (целях) их участия в заседании.</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5.9. Решения ученого совета факультета принимаются простым большинством голосов присутствующих на заседании членов ученого совета факультета, если иное не установлено законодательством Российской Федерации и (или) уставом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5.10. В случае </w:t>
      </w:r>
      <w:proofErr w:type="gramStart"/>
      <w:r w:rsidRPr="00F325C7">
        <w:rPr>
          <w:rFonts w:ascii="Arial" w:eastAsia="Times New Roman" w:hAnsi="Arial" w:cs="Arial"/>
          <w:color w:val="000000"/>
          <w:sz w:val="24"/>
          <w:szCs w:val="24"/>
          <w:lang w:eastAsia="ru-RU"/>
        </w:rPr>
        <w:t>равенства числа голосов членов ученого совета</w:t>
      </w:r>
      <w:proofErr w:type="gramEnd"/>
      <w:r w:rsidRPr="00F325C7">
        <w:rPr>
          <w:rFonts w:ascii="Arial" w:eastAsia="Times New Roman" w:hAnsi="Arial" w:cs="Arial"/>
          <w:color w:val="000000"/>
          <w:sz w:val="24"/>
          <w:szCs w:val="24"/>
          <w:lang w:eastAsia="ru-RU"/>
        </w:rPr>
        <w:t xml:space="preserve"> факультета «за» и «против» проводится повторное рассмотрение вопроса на том же заседании ученого совета факультета. В случае равенства голосов по итогам повторного голосования вопрос снимается с обсуждения и его рассмотрение переносится на следующее заседание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5.11. Форма голосования (открытое или тайное) определяется на заседании решением членов ученого совета факультета, если иное не установлено законодательством Российской Федерации или (или) уставом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5.12. Для проведения тайного голосования из числа членов ученого совета факультета избирается счетная комиссия, которая определяет итоги голосования и доводит их до сведения членов ученого совета факультета. Итоги голосования утверждаются ученым советом факультета и отражаются в протоколе заседания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5.13. По решению председателя ученого совета факультета ученый секретарь факультета может провести электронное голосование среди членов ученого совета факультета по вопросам повестки дня заседания, представив им необходимые материалы и предлагаемый проект решения.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На очередном заседании ученого совета факультета председатель ученого совета факультета или ученый секретарь информирует его членов о результатах электронного голосования и принятом решении, которые утверждаются членами ученого совета факультета и заносятся в протокол заседания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b/>
          <w:bCs/>
          <w:color w:val="000000"/>
          <w:sz w:val="24"/>
          <w:szCs w:val="24"/>
          <w:lang w:eastAsia="ru-RU"/>
        </w:rPr>
        <w:t>6. Порядок оформления решений ученого совета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6.1. Решения ученого совета факультета оформляются протоколом.</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Протокол в течение пяти рабочих дней со дня заседания ученого совета факультета подписывается председателем ученого совета факультета, ученым </w:t>
      </w:r>
      <w:r w:rsidRPr="00F325C7">
        <w:rPr>
          <w:rFonts w:ascii="Arial" w:eastAsia="Times New Roman" w:hAnsi="Arial" w:cs="Arial"/>
          <w:color w:val="000000"/>
          <w:sz w:val="24"/>
          <w:szCs w:val="24"/>
          <w:lang w:eastAsia="ru-RU"/>
        </w:rPr>
        <w:lastRenderedPageBreak/>
        <w:t xml:space="preserve">секретарем, формируется в Системе документационного обеспечения управления (далее – СДОУ) и размещается ученым секретарем на </w:t>
      </w:r>
      <w:proofErr w:type="spellStart"/>
      <w:proofErr w:type="gramStart"/>
      <w:r w:rsidRPr="00F325C7">
        <w:rPr>
          <w:rFonts w:ascii="Arial" w:eastAsia="Times New Roman" w:hAnsi="Arial" w:cs="Arial"/>
          <w:color w:val="000000"/>
          <w:sz w:val="24"/>
          <w:szCs w:val="24"/>
          <w:lang w:eastAsia="ru-RU"/>
        </w:rPr>
        <w:t>интернет-странице</w:t>
      </w:r>
      <w:proofErr w:type="spellEnd"/>
      <w:proofErr w:type="gramEnd"/>
      <w:r w:rsidRPr="00F325C7">
        <w:rPr>
          <w:rFonts w:ascii="Arial" w:eastAsia="Times New Roman" w:hAnsi="Arial" w:cs="Arial"/>
          <w:color w:val="000000"/>
          <w:sz w:val="24"/>
          <w:szCs w:val="24"/>
          <w:lang w:eastAsia="ru-RU"/>
        </w:rPr>
        <w:t xml:space="preserve"> ученого совета факультета на корпоративном портале (сайте) НИУ ВШЭ.</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 xml:space="preserve">Структурным подразделениям факультета, работникам факультета, являющимся исполнителями решений ученого совета факультета, ученым секретарем направляются выписки из протокола заседания в течение двух рабочих дней </w:t>
      </w:r>
      <w:proofErr w:type="gramStart"/>
      <w:r w:rsidRPr="00F325C7">
        <w:rPr>
          <w:rFonts w:ascii="Arial" w:eastAsia="Times New Roman" w:hAnsi="Arial" w:cs="Arial"/>
          <w:color w:val="000000"/>
          <w:sz w:val="24"/>
          <w:szCs w:val="24"/>
          <w:lang w:eastAsia="ru-RU"/>
        </w:rPr>
        <w:t>с даты подписания</w:t>
      </w:r>
      <w:proofErr w:type="gramEnd"/>
      <w:r w:rsidRPr="00F325C7">
        <w:rPr>
          <w:rFonts w:ascii="Arial" w:eastAsia="Times New Roman" w:hAnsi="Arial" w:cs="Arial"/>
          <w:color w:val="000000"/>
          <w:sz w:val="24"/>
          <w:szCs w:val="24"/>
          <w:lang w:eastAsia="ru-RU"/>
        </w:rPr>
        <w:t xml:space="preserve"> протокола.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6.2. Подлинник протокола заседания ученого совета факультета и документы к нему хранятся у ученого секретаря.</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6.3. Протоколы заседаний ученого совета факультета, а также документы к ним, являются документами постоянного срока хранения. В течение одного месяца после прекращения полномочий действующего состава ученого совета факультета ученый секретарь передает на архивное хранение в Управление делами НИУ ВШЭ протоколы заседаний ученого совета факультета и документы к ним.</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b/>
          <w:bCs/>
          <w:color w:val="000000"/>
          <w:sz w:val="24"/>
          <w:szCs w:val="24"/>
          <w:lang w:eastAsia="ru-RU"/>
        </w:rPr>
        <w:t>7. Иные коллегиальные органы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7.1. Для обсуждения вопросов, соответствующих направлениям деятельности основных подразделений факультета, могут быть созданы иные коллегиальные органы – советы/секции департаментов или советы/секции школ (далее – советы)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7.2. Решение о создании и составе совета, избрании его председателя принимает общее собрание работников соответствующего основного подразделения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7.3. В состав совета могут входить как работники соответствующего основного подразделения факультета, так и другие работники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7.4. Заседания совета проводятся по мере необходимости в соответствии с годовым планом работы, согласованным с председателем ученого совета факультета и утвержденным на заседании совета.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7.5. По поручению председателя ученого совета факультета или ученого секретаря факультета совет предварительно обсуждает вопросы, выносимые на рассмотрение ученого совета факультета, а также вопросы, рассматриваемые советом в инициативном порядке. Возможно рассмотрение вопросов путем обсуждения по корпоративной электронной почте.</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7.6. Председатель совета (в его отсутствие – заместитель председателя) информирует ученый совет факультета на его заседании о позиции совета по обсуждаемому вопросу.</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7.7. Советы могут рассматривать следующие вопросы:</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7.7.1. обсуждение проектов базовых и рабочих учебных планов;</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proofErr w:type="gramStart"/>
      <w:r w:rsidRPr="00F325C7">
        <w:rPr>
          <w:rFonts w:ascii="Arial" w:eastAsia="Times New Roman" w:hAnsi="Arial" w:cs="Arial"/>
          <w:color w:val="000000"/>
          <w:sz w:val="24"/>
          <w:szCs w:val="24"/>
          <w:lang w:eastAsia="ru-RU"/>
        </w:rPr>
        <w:t>7.7.2. утверждение тематики диссертаций по научным специальностям, закрепленным за факультетом, программы учебных дисциплин для подготовки к сдаче экзаменов на кандидатский минимум, включая экзамен по специальности, программы вступительных испытаний в аспирантуру, программы сдачи экзаменов на кандидатский минимум, утверждение научных руководителей аспирантов;</w:t>
      </w:r>
      <w:proofErr w:type="gramEnd"/>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lastRenderedPageBreak/>
        <w:t>7.7.3. обсуждение кандидатур для избрания на должности ассистента, преподавателя, старшего преподавателя, доцента, профессора основного подразделения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7.7.4. проведение анализа информации о качестве обучения, обобщение опыта нововведений в области организации учебного процесса;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7.7.5. разработка рекомендаций по изменению ситуации в случае выявления низких рейтинговых оценок ППС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7.7.6. рассмотрение вопросов поощрения и награждения работников основных подразделений факультета, и обучающихся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7.7.7. обсуждение иных вопросов по направлениям деятельности основных подразделений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7.7.8. рассмотрение иных вопросов по направлениям деятельности факультета и принятие по ним решений в случае, если это право делегировано ученым советом факультета.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7.8. Решения совета, за исключением решений по п. 7.7.2 и 7.7.8., носят рекомендательный характер.</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7.9. Решения совета оформляются протоколом, который формируется в СДОУ.</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Протокол в течение пяти рабочих дней со дня заседания совета подписывается и хранится председателем совета.</w:t>
      </w:r>
    </w:p>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t>7.10. Протоколы заседаний совета, а также документы к ним, являются документами постоянного срока хранения. В течение одного месяца после прекращения полномочий действующего совета председатель совета передает на архивное хранение в Управление делами НИУ ВШЭ протоколы заседаний совета и документы к ним.</w:t>
      </w:r>
    </w:p>
    <w:p w:rsidR="00F325C7" w:rsidRPr="00F325C7" w:rsidRDefault="00F325C7" w:rsidP="00F325C7">
      <w:pPr>
        <w:spacing w:after="0" w:line="240" w:lineRule="auto"/>
        <w:rPr>
          <w:rFonts w:ascii="Times New Roman" w:eastAsia="Times New Roman" w:hAnsi="Times New Roman" w:cs="Times New Roman"/>
          <w:sz w:val="24"/>
          <w:szCs w:val="24"/>
          <w:lang w:eastAsia="ru-RU"/>
        </w:rPr>
      </w:pPr>
    </w:p>
    <w:p w:rsidR="00F325C7" w:rsidRPr="00F325C7" w:rsidRDefault="00F325C7" w:rsidP="00F325C7">
      <w:pPr>
        <w:spacing w:after="0" w:line="240" w:lineRule="auto"/>
        <w:rPr>
          <w:rFonts w:ascii="Times New Roman" w:eastAsia="Times New Roman" w:hAnsi="Times New Roman" w:cs="Times New Roman"/>
          <w:sz w:val="24"/>
          <w:szCs w:val="24"/>
          <w:lang w:eastAsia="ru-RU"/>
        </w:rPr>
      </w:pPr>
      <w:r w:rsidRPr="00F325C7">
        <w:rPr>
          <w:rFonts w:ascii="Times New Roman" w:eastAsia="Times New Roman" w:hAnsi="Times New Roman" w:cs="Times New Roman"/>
          <w:sz w:val="24"/>
          <w:szCs w:val="24"/>
          <w:lang w:eastAsia="ru-RU"/>
        </w:rPr>
        <w:pict>
          <v:rect id="_x0000_i1025" style="width:154.35pt;height:.75pt" o:hrpct="330" o:hrstd="t" o:hrnoshade="t" o:hr="t" fillcolor="black" stroked="f"/>
        </w:pict>
      </w:r>
    </w:p>
    <w:bookmarkStart w:id="3" w:name="_ftn1"/>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fldChar w:fldCharType="begin"/>
      </w:r>
      <w:r w:rsidRPr="00F325C7">
        <w:rPr>
          <w:rFonts w:ascii="Arial" w:eastAsia="Times New Roman" w:hAnsi="Arial" w:cs="Arial"/>
          <w:color w:val="000000"/>
          <w:sz w:val="24"/>
          <w:szCs w:val="24"/>
          <w:lang w:eastAsia="ru-RU"/>
        </w:rPr>
        <w:instrText xml:space="preserve"> HYPERLINK "https://we.hse.ru/ac?_r=375591542892322.85374&amp;__t=4124095&amp;__r=OK" \l "_ftnref1" \o "" </w:instrText>
      </w:r>
      <w:r w:rsidRPr="00F325C7">
        <w:rPr>
          <w:rFonts w:ascii="Arial" w:eastAsia="Times New Roman" w:hAnsi="Arial" w:cs="Arial"/>
          <w:color w:val="000000"/>
          <w:sz w:val="24"/>
          <w:szCs w:val="24"/>
          <w:lang w:eastAsia="ru-RU"/>
        </w:rPr>
        <w:fldChar w:fldCharType="separate"/>
      </w:r>
      <w:r w:rsidRPr="00F325C7">
        <w:rPr>
          <w:rFonts w:ascii="Arial" w:eastAsia="Times New Roman" w:hAnsi="Arial" w:cs="Arial"/>
          <w:color w:val="007AC5"/>
          <w:sz w:val="24"/>
          <w:szCs w:val="24"/>
          <w:lang w:eastAsia="ru-RU"/>
        </w:rPr>
        <w:t>[1]</w:t>
      </w:r>
      <w:r w:rsidRPr="00F325C7">
        <w:rPr>
          <w:rFonts w:ascii="Arial" w:eastAsia="Times New Roman" w:hAnsi="Arial" w:cs="Arial"/>
          <w:color w:val="000000"/>
          <w:sz w:val="24"/>
          <w:szCs w:val="24"/>
          <w:lang w:eastAsia="ru-RU"/>
        </w:rPr>
        <w:fldChar w:fldCharType="end"/>
      </w:r>
      <w:bookmarkEnd w:id="3"/>
      <w:r w:rsidRPr="00F325C7">
        <w:rPr>
          <w:rFonts w:ascii="Arial" w:eastAsia="Times New Roman" w:hAnsi="Arial" w:cs="Arial"/>
          <w:color w:val="000000"/>
          <w:sz w:val="24"/>
          <w:szCs w:val="24"/>
          <w:lang w:eastAsia="ru-RU"/>
        </w:rPr>
        <w:t> Настоящее Положение не применяется в отношении ученых советов (советов) факультетов филиалов.</w:t>
      </w:r>
    </w:p>
    <w:bookmarkStart w:id="4" w:name="_ftn2"/>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fldChar w:fldCharType="begin"/>
      </w:r>
      <w:r w:rsidRPr="00F325C7">
        <w:rPr>
          <w:rFonts w:ascii="Arial" w:eastAsia="Times New Roman" w:hAnsi="Arial" w:cs="Arial"/>
          <w:color w:val="000000"/>
          <w:sz w:val="24"/>
          <w:szCs w:val="24"/>
          <w:lang w:eastAsia="ru-RU"/>
        </w:rPr>
        <w:instrText xml:space="preserve"> HYPERLINK "https://we.hse.ru/ac?_r=375591542892322.85374&amp;__t=4124095&amp;__r=OK" \l "_ftnref2" \o "" </w:instrText>
      </w:r>
      <w:r w:rsidRPr="00F325C7">
        <w:rPr>
          <w:rFonts w:ascii="Arial" w:eastAsia="Times New Roman" w:hAnsi="Arial" w:cs="Arial"/>
          <w:color w:val="000000"/>
          <w:sz w:val="24"/>
          <w:szCs w:val="24"/>
          <w:lang w:eastAsia="ru-RU"/>
        </w:rPr>
        <w:fldChar w:fldCharType="separate"/>
      </w:r>
      <w:r w:rsidRPr="00F325C7">
        <w:rPr>
          <w:rFonts w:ascii="Arial" w:eastAsia="Times New Roman" w:hAnsi="Arial" w:cs="Arial"/>
          <w:color w:val="007AC5"/>
          <w:sz w:val="24"/>
          <w:szCs w:val="24"/>
          <w:lang w:eastAsia="ru-RU"/>
        </w:rPr>
        <w:t>[2]</w:t>
      </w:r>
      <w:r w:rsidRPr="00F325C7">
        <w:rPr>
          <w:rFonts w:ascii="Arial" w:eastAsia="Times New Roman" w:hAnsi="Arial" w:cs="Arial"/>
          <w:color w:val="000000"/>
          <w:sz w:val="24"/>
          <w:szCs w:val="24"/>
          <w:lang w:eastAsia="ru-RU"/>
        </w:rPr>
        <w:fldChar w:fldCharType="end"/>
      </w:r>
      <w:bookmarkEnd w:id="4"/>
      <w:r w:rsidRPr="00F325C7">
        <w:rPr>
          <w:rFonts w:ascii="Arial" w:eastAsia="Times New Roman" w:hAnsi="Arial" w:cs="Arial"/>
          <w:color w:val="000000"/>
          <w:sz w:val="24"/>
          <w:szCs w:val="24"/>
          <w:lang w:eastAsia="ru-RU"/>
        </w:rPr>
        <w:t xml:space="preserve"> Ассоциированное подразделение считается крупным, если в нем работает более 20 НПР, </w:t>
      </w:r>
      <w:proofErr w:type="gramStart"/>
      <w:r w:rsidRPr="00F325C7">
        <w:rPr>
          <w:rFonts w:ascii="Arial" w:eastAsia="Times New Roman" w:hAnsi="Arial" w:cs="Arial"/>
          <w:color w:val="000000"/>
          <w:sz w:val="24"/>
          <w:szCs w:val="24"/>
          <w:lang w:eastAsia="ru-RU"/>
        </w:rPr>
        <w:t>работающих</w:t>
      </w:r>
      <w:proofErr w:type="gramEnd"/>
      <w:r w:rsidRPr="00F325C7">
        <w:rPr>
          <w:rFonts w:ascii="Arial" w:eastAsia="Times New Roman" w:hAnsi="Arial" w:cs="Arial"/>
          <w:color w:val="000000"/>
          <w:sz w:val="24"/>
          <w:szCs w:val="24"/>
          <w:lang w:eastAsia="ru-RU"/>
        </w:rPr>
        <w:t xml:space="preserve"> на полную ставку.</w:t>
      </w:r>
    </w:p>
    <w:bookmarkStart w:id="5" w:name="_ftn3"/>
    <w:p w:rsidR="00F325C7" w:rsidRPr="00F325C7" w:rsidRDefault="00F325C7" w:rsidP="00F325C7">
      <w:pPr>
        <w:shd w:val="clear" w:color="auto" w:fill="FFFFFF"/>
        <w:spacing w:before="192" w:after="0" w:line="240" w:lineRule="auto"/>
        <w:rPr>
          <w:rFonts w:ascii="Arial" w:eastAsia="Times New Roman" w:hAnsi="Arial" w:cs="Arial"/>
          <w:color w:val="000000"/>
          <w:sz w:val="24"/>
          <w:szCs w:val="24"/>
          <w:lang w:eastAsia="ru-RU"/>
        </w:rPr>
      </w:pPr>
      <w:r w:rsidRPr="00F325C7">
        <w:rPr>
          <w:rFonts w:ascii="Arial" w:eastAsia="Times New Roman" w:hAnsi="Arial" w:cs="Arial"/>
          <w:color w:val="000000"/>
          <w:sz w:val="24"/>
          <w:szCs w:val="24"/>
          <w:lang w:eastAsia="ru-RU"/>
        </w:rPr>
        <w:fldChar w:fldCharType="begin"/>
      </w:r>
      <w:r w:rsidRPr="00F325C7">
        <w:rPr>
          <w:rFonts w:ascii="Arial" w:eastAsia="Times New Roman" w:hAnsi="Arial" w:cs="Arial"/>
          <w:color w:val="000000"/>
          <w:sz w:val="24"/>
          <w:szCs w:val="24"/>
          <w:lang w:eastAsia="ru-RU"/>
        </w:rPr>
        <w:instrText xml:space="preserve"> HYPERLINK "https://we.hse.ru/ac?_r=375591542892322.85374&amp;__t=4124095&amp;__r=OK" \l "_ftnref3" \o "" </w:instrText>
      </w:r>
      <w:r w:rsidRPr="00F325C7">
        <w:rPr>
          <w:rFonts w:ascii="Arial" w:eastAsia="Times New Roman" w:hAnsi="Arial" w:cs="Arial"/>
          <w:color w:val="000000"/>
          <w:sz w:val="24"/>
          <w:szCs w:val="24"/>
          <w:lang w:eastAsia="ru-RU"/>
        </w:rPr>
        <w:fldChar w:fldCharType="separate"/>
      </w:r>
      <w:r w:rsidRPr="00F325C7">
        <w:rPr>
          <w:rFonts w:ascii="Arial" w:eastAsia="Times New Roman" w:hAnsi="Arial" w:cs="Arial"/>
          <w:color w:val="007AC5"/>
          <w:sz w:val="24"/>
          <w:szCs w:val="24"/>
          <w:lang w:eastAsia="ru-RU"/>
        </w:rPr>
        <w:t>[3]</w:t>
      </w:r>
      <w:r w:rsidRPr="00F325C7">
        <w:rPr>
          <w:rFonts w:ascii="Arial" w:eastAsia="Times New Roman" w:hAnsi="Arial" w:cs="Arial"/>
          <w:color w:val="000000"/>
          <w:sz w:val="24"/>
          <w:szCs w:val="24"/>
          <w:lang w:eastAsia="ru-RU"/>
        </w:rPr>
        <w:fldChar w:fldCharType="end"/>
      </w:r>
      <w:bookmarkEnd w:id="5"/>
      <w:r w:rsidRPr="00F325C7">
        <w:rPr>
          <w:rFonts w:ascii="Arial" w:eastAsia="Times New Roman" w:hAnsi="Arial" w:cs="Arial"/>
          <w:color w:val="000000"/>
          <w:sz w:val="24"/>
          <w:szCs w:val="24"/>
          <w:lang w:eastAsia="ru-RU"/>
        </w:rPr>
        <w:t> Указанные в данном разделе полномочия применяются в отношении структурных подразделений факультета, осуществляющих образовательный процесс и научно-исследовательскую деятельность, и не применяются в отношении ассоциированных подразделений, если в тексте раздела не указано иное.</w:t>
      </w:r>
    </w:p>
    <w:p w:rsidR="00922010" w:rsidRDefault="00F325C7"/>
    <w:sectPr w:rsidR="00922010" w:rsidSect="00D47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5C7"/>
    <w:rsid w:val="004939CA"/>
    <w:rsid w:val="00587304"/>
    <w:rsid w:val="00680FF3"/>
    <w:rsid w:val="006A21EE"/>
    <w:rsid w:val="00797698"/>
    <w:rsid w:val="007D2AE6"/>
    <w:rsid w:val="008601E8"/>
    <w:rsid w:val="00A81F14"/>
    <w:rsid w:val="00D476D2"/>
    <w:rsid w:val="00E83AAD"/>
    <w:rsid w:val="00F00F29"/>
    <w:rsid w:val="00F32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child">
    <w:name w:val="first_child"/>
    <w:basedOn w:val="a"/>
    <w:rsid w:val="00F32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3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325C7"/>
    <w:rPr>
      <w:b/>
      <w:bCs/>
    </w:rPr>
  </w:style>
  <w:style w:type="paragraph" w:customStyle="1" w:styleId="lastchild">
    <w:name w:val="last_child"/>
    <w:basedOn w:val="a"/>
    <w:rsid w:val="00F32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25C7"/>
    <w:rPr>
      <w:color w:val="0000FF"/>
      <w:u w:val="single"/>
    </w:rPr>
  </w:style>
</w:styles>
</file>

<file path=word/webSettings.xml><?xml version="1.0" encoding="utf-8"?>
<w:webSettings xmlns:r="http://schemas.openxmlformats.org/officeDocument/2006/relationships" xmlns:w="http://schemas.openxmlformats.org/wordprocessingml/2006/main">
  <w:divs>
    <w:div w:id="10286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3927</Words>
  <Characters>22388</Characters>
  <Application>Microsoft Office Word</Application>
  <DocSecurity>0</DocSecurity>
  <Lines>186</Lines>
  <Paragraphs>52</Paragraphs>
  <ScaleCrop>false</ScaleCrop>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Тигетова</dc:creator>
  <cp:lastModifiedBy>Ирина Тигетова</cp:lastModifiedBy>
  <cp:revision>1</cp:revision>
  <dcterms:created xsi:type="dcterms:W3CDTF">2018-11-22T13:19:00Z</dcterms:created>
  <dcterms:modified xsi:type="dcterms:W3CDTF">2018-11-22T13:19:00Z</dcterms:modified>
</cp:coreProperties>
</file>