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9A" w:rsidRPr="00272303" w:rsidRDefault="009A6A9A" w:rsidP="009A6A9A">
      <w:pPr>
        <w:ind w:hanging="567"/>
        <w:jc w:val="center"/>
        <w:rPr>
          <w:rFonts w:ascii="Times New Roman" w:hAnsi="Times New Roman" w:cs="Times New Roman"/>
          <w:bCs/>
          <w:lang w:val="en-GB"/>
        </w:rPr>
      </w:pPr>
      <w:r w:rsidRPr="00272303">
        <w:rPr>
          <w:rFonts w:ascii="Times New Roman" w:hAnsi="Times New Roman" w:cs="Times New Roman"/>
          <w:bCs/>
          <w:noProof/>
          <w:lang w:eastAsia="ru-RU"/>
        </w:rPr>
        <w:drawing>
          <wp:inline distT="0" distB="0" distL="0" distR="0" wp14:anchorId="20793C9E" wp14:editId="66174A8B">
            <wp:extent cx="6172299" cy="7391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8378" cy="739868"/>
                    </a:xfrm>
                    <a:prstGeom prst="rect">
                      <a:avLst/>
                    </a:prstGeom>
                    <a:noFill/>
                    <a:ln>
                      <a:noFill/>
                    </a:ln>
                  </pic:spPr>
                </pic:pic>
              </a:graphicData>
            </a:graphic>
          </wp:inline>
        </w:drawing>
      </w:r>
    </w:p>
    <w:p w:rsidR="009A6A9A" w:rsidRPr="00272303" w:rsidRDefault="009A6A9A" w:rsidP="009A6A9A">
      <w:pPr>
        <w:spacing w:line="240" w:lineRule="auto"/>
        <w:jc w:val="center"/>
        <w:rPr>
          <w:rFonts w:ascii="Times New Roman" w:hAnsi="Times New Roman" w:cs="Times New Roman"/>
          <w:b/>
          <w:color w:val="2E74B5" w:themeColor="accent1" w:themeShade="BF"/>
          <w:sz w:val="28"/>
          <w:szCs w:val="24"/>
          <w:lang w:val="en-GB"/>
        </w:rPr>
      </w:pPr>
      <w:r w:rsidRPr="00272303">
        <w:rPr>
          <w:rFonts w:ascii="Times New Roman" w:hAnsi="Times New Roman" w:cs="Times New Roman"/>
          <w:b/>
          <w:color w:val="2E74B5" w:themeColor="accent1" w:themeShade="BF"/>
          <w:sz w:val="28"/>
          <w:szCs w:val="24"/>
          <w:lang w:val="en-GB"/>
        </w:rPr>
        <w:t>«</w:t>
      </w:r>
      <w:r w:rsidR="00272303" w:rsidRPr="00272303">
        <w:rPr>
          <w:rFonts w:ascii="Times New Roman" w:hAnsi="Times New Roman" w:cs="Times New Roman"/>
          <w:b/>
          <w:color w:val="2E74B5" w:themeColor="accent1" w:themeShade="BF"/>
          <w:sz w:val="28"/>
          <w:szCs w:val="24"/>
          <w:lang w:val="en-GB"/>
        </w:rPr>
        <w:t>Transforming Global Governance</w:t>
      </w:r>
      <w:proofErr w:type="gramStart"/>
      <w:r w:rsidR="00272303" w:rsidRPr="00272303">
        <w:rPr>
          <w:rFonts w:ascii="Times New Roman" w:hAnsi="Times New Roman" w:cs="Times New Roman"/>
          <w:b/>
          <w:color w:val="2E74B5" w:themeColor="accent1" w:themeShade="BF"/>
          <w:sz w:val="28"/>
          <w:szCs w:val="24"/>
          <w:lang w:val="en-GB"/>
        </w:rPr>
        <w:t>:</w:t>
      </w:r>
      <w:proofErr w:type="gramEnd"/>
      <w:r w:rsidR="00272303" w:rsidRPr="00272303">
        <w:rPr>
          <w:rFonts w:ascii="Times New Roman" w:hAnsi="Times New Roman" w:cs="Times New Roman"/>
          <w:b/>
          <w:color w:val="2E74B5" w:themeColor="accent1" w:themeShade="BF"/>
          <w:sz w:val="28"/>
          <w:szCs w:val="24"/>
          <w:lang w:val="en-GB"/>
        </w:rPr>
        <w:br/>
        <w:t>a</w:t>
      </w:r>
      <w:r w:rsidR="00F071F9" w:rsidRPr="00272303">
        <w:rPr>
          <w:rFonts w:ascii="Times New Roman" w:hAnsi="Times New Roman" w:cs="Times New Roman"/>
          <w:b/>
          <w:color w:val="2E74B5" w:themeColor="accent1" w:themeShade="BF"/>
          <w:sz w:val="28"/>
          <w:szCs w:val="24"/>
          <w:lang w:val="en-GB"/>
        </w:rPr>
        <w:t xml:space="preserve"> Political Economy of Common Ground and Cooperation</w:t>
      </w:r>
      <w:r w:rsidRPr="00272303">
        <w:rPr>
          <w:rFonts w:ascii="Times New Roman" w:hAnsi="Times New Roman" w:cs="Times New Roman"/>
          <w:b/>
          <w:color w:val="2E74B5" w:themeColor="accent1" w:themeShade="BF"/>
          <w:sz w:val="28"/>
          <w:szCs w:val="24"/>
          <w:lang w:val="en-GB"/>
        </w:rPr>
        <w:t>»</w:t>
      </w:r>
    </w:p>
    <w:p w:rsidR="009A6A9A" w:rsidRPr="00272303" w:rsidRDefault="009A6A9A" w:rsidP="009A6A9A">
      <w:pPr>
        <w:spacing w:line="240" w:lineRule="auto"/>
        <w:jc w:val="center"/>
        <w:rPr>
          <w:rFonts w:ascii="Times New Roman" w:hAnsi="Times New Roman" w:cs="Times New Roman"/>
          <w:b/>
          <w:color w:val="2E74B5" w:themeColor="accent1" w:themeShade="BF"/>
          <w:sz w:val="24"/>
          <w:szCs w:val="24"/>
          <w:lang w:val="en-US"/>
        </w:rPr>
      </w:pPr>
      <w:r w:rsidRPr="00272303">
        <w:rPr>
          <w:rFonts w:ascii="Times New Roman" w:hAnsi="Times New Roman" w:cs="Times New Roman"/>
          <w:b/>
          <w:color w:val="2E74B5" w:themeColor="accent1" w:themeShade="BF"/>
          <w:sz w:val="24"/>
          <w:szCs w:val="24"/>
          <w:lang w:val="en-US"/>
        </w:rPr>
        <w:t>3-4</w:t>
      </w:r>
      <w:r w:rsidRPr="00272303">
        <w:rPr>
          <w:rFonts w:ascii="Times New Roman" w:hAnsi="Times New Roman" w:cs="Times New Roman"/>
          <w:b/>
          <w:color w:val="2E74B5" w:themeColor="accent1" w:themeShade="BF"/>
          <w:sz w:val="24"/>
          <w:szCs w:val="24"/>
          <w:lang w:val="en-GB"/>
        </w:rPr>
        <w:t xml:space="preserve"> December 201</w:t>
      </w:r>
      <w:r w:rsidR="00762AFC" w:rsidRPr="00272303">
        <w:rPr>
          <w:rFonts w:ascii="Times New Roman" w:hAnsi="Times New Roman" w:cs="Times New Roman"/>
          <w:b/>
          <w:color w:val="2E74B5" w:themeColor="accent1" w:themeShade="BF"/>
          <w:sz w:val="24"/>
          <w:szCs w:val="24"/>
          <w:lang w:val="en-US"/>
        </w:rPr>
        <w:t>8</w:t>
      </w:r>
    </w:p>
    <w:p w:rsidR="009A6A9A" w:rsidRPr="00272303" w:rsidRDefault="009A6A9A" w:rsidP="009A6A9A">
      <w:pPr>
        <w:spacing w:line="240" w:lineRule="auto"/>
        <w:jc w:val="center"/>
        <w:rPr>
          <w:rFonts w:ascii="Times New Roman" w:hAnsi="Times New Roman" w:cs="Times New Roman"/>
          <w:b/>
          <w:color w:val="2E74B5" w:themeColor="accent1" w:themeShade="BF"/>
          <w:sz w:val="24"/>
          <w:szCs w:val="24"/>
          <w:lang w:val="en-GB"/>
        </w:rPr>
      </w:pPr>
      <w:r w:rsidRPr="00272303">
        <w:rPr>
          <w:rFonts w:ascii="Times New Roman" w:hAnsi="Times New Roman" w:cs="Times New Roman"/>
          <w:b/>
          <w:color w:val="2E74B5" w:themeColor="accent1" w:themeShade="BF"/>
          <w:sz w:val="24"/>
          <w:szCs w:val="24"/>
          <w:lang w:val="en-GB"/>
        </w:rPr>
        <w:t>Faculty of World Economy and International Affairs</w:t>
      </w:r>
    </w:p>
    <w:p w:rsidR="009A6A9A" w:rsidRPr="00272303" w:rsidRDefault="009A6A9A" w:rsidP="009A6A9A">
      <w:pPr>
        <w:spacing w:line="240" w:lineRule="auto"/>
        <w:jc w:val="center"/>
        <w:rPr>
          <w:rFonts w:ascii="Times New Roman" w:hAnsi="Times New Roman" w:cs="Times New Roman"/>
          <w:b/>
          <w:color w:val="2E74B5" w:themeColor="accent1" w:themeShade="BF"/>
          <w:sz w:val="24"/>
          <w:szCs w:val="24"/>
          <w:lang w:val="en-US"/>
        </w:rPr>
      </w:pPr>
      <w:r w:rsidRPr="00272303">
        <w:rPr>
          <w:rFonts w:ascii="Times New Roman" w:hAnsi="Times New Roman" w:cs="Times New Roman"/>
          <w:b/>
          <w:color w:val="2E74B5" w:themeColor="accent1" w:themeShade="BF"/>
          <w:sz w:val="24"/>
          <w:szCs w:val="24"/>
          <w:lang w:val="en-US"/>
        </w:rPr>
        <w:t xml:space="preserve">17/1 Malaya </w:t>
      </w:r>
      <w:proofErr w:type="spellStart"/>
      <w:r w:rsidRPr="00272303">
        <w:rPr>
          <w:rFonts w:ascii="Times New Roman" w:hAnsi="Times New Roman" w:cs="Times New Roman"/>
          <w:b/>
          <w:color w:val="2E74B5" w:themeColor="accent1" w:themeShade="BF"/>
          <w:sz w:val="24"/>
          <w:szCs w:val="24"/>
          <w:lang w:val="en-US"/>
        </w:rPr>
        <w:t>Ordynka</w:t>
      </w:r>
      <w:proofErr w:type="spellEnd"/>
      <w:r w:rsidRPr="00272303">
        <w:rPr>
          <w:rFonts w:ascii="Times New Roman" w:hAnsi="Times New Roman" w:cs="Times New Roman"/>
          <w:b/>
          <w:color w:val="2E74B5" w:themeColor="accent1" w:themeShade="BF"/>
          <w:sz w:val="24"/>
          <w:szCs w:val="24"/>
          <w:lang w:val="en-US"/>
        </w:rPr>
        <w:t>, Moscow, Russia</w:t>
      </w:r>
    </w:p>
    <w:p w:rsidR="009A6A9A" w:rsidRPr="00272303" w:rsidRDefault="009A6A9A" w:rsidP="009A6A9A">
      <w:pPr>
        <w:spacing w:line="240" w:lineRule="auto"/>
        <w:jc w:val="center"/>
        <w:rPr>
          <w:rFonts w:ascii="Times New Roman" w:hAnsi="Times New Roman" w:cs="Times New Roman"/>
          <w:sz w:val="24"/>
          <w:szCs w:val="24"/>
          <w:lang w:val="en-US"/>
        </w:rPr>
      </w:pPr>
    </w:p>
    <w:p w:rsidR="009A6A9A" w:rsidRPr="00272303" w:rsidRDefault="009A6A9A" w:rsidP="00272303">
      <w:pPr>
        <w:pStyle w:val="a3"/>
        <w:tabs>
          <w:tab w:val="left" w:pos="2835"/>
        </w:tabs>
        <w:rPr>
          <w:rFonts w:ascii="Times New Roman" w:hAnsi="Times New Roman" w:cs="Times New Roman"/>
          <w:b/>
          <w:i w:val="0"/>
          <w:lang w:val="en-GB"/>
        </w:rPr>
      </w:pPr>
      <w:r w:rsidRPr="00272303">
        <w:rPr>
          <w:rFonts w:ascii="Times New Roman" w:hAnsi="Times New Roman" w:cs="Times New Roman"/>
          <w:b/>
          <w:i w:val="0"/>
          <w:lang w:val="en-GB"/>
        </w:rPr>
        <w:t>0</w:t>
      </w:r>
      <w:r w:rsidR="00F071F9" w:rsidRPr="00272303">
        <w:rPr>
          <w:rFonts w:ascii="Times New Roman" w:hAnsi="Times New Roman" w:cs="Times New Roman"/>
          <w:b/>
          <w:i w:val="0"/>
          <w:lang w:val="en-US"/>
        </w:rPr>
        <w:t>3</w:t>
      </w:r>
      <w:r w:rsidRPr="00272303">
        <w:rPr>
          <w:rFonts w:ascii="Times New Roman" w:hAnsi="Times New Roman" w:cs="Times New Roman"/>
          <w:b/>
          <w:i w:val="0"/>
          <w:lang w:val="en-GB"/>
        </w:rPr>
        <w:t xml:space="preserve"> December 201</w:t>
      </w:r>
      <w:r w:rsidR="00F071F9" w:rsidRPr="00272303">
        <w:rPr>
          <w:rFonts w:ascii="Times New Roman" w:hAnsi="Times New Roman" w:cs="Times New Roman"/>
          <w:b/>
          <w:i w:val="0"/>
          <w:lang w:val="en-GB"/>
        </w:rPr>
        <w:t>8</w:t>
      </w:r>
      <w:r w:rsidR="00272303" w:rsidRPr="00272303">
        <w:rPr>
          <w:rFonts w:ascii="Times New Roman" w:hAnsi="Times New Roman" w:cs="Times New Roman"/>
          <w:b/>
          <w:i w:val="0"/>
          <w:lang w:val="en-GB"/>
        </w:rPr>
        <w:tab/>
      </w:r>
      <w:r w:rsidRPr="00272303">
        <w:rPr>
          <w:rFonts w:ascii="Times New Roman" w:hAnsi="Times New Roman" w:cs="Times New Roman"/>
          <w:b/>
          <w:i w:val="0"/>
          <w:lang w:val="en-US"/>
        </w:rPr>
        <w:t>Room 106</w:t>
      </w:r>
    </w:p>
    <w:p w:rsidR="00934363" w:rsidRPr="00272303" w:rsidRDefault="00934363" w:rsidP="009A6A9A">
      <w:pPr>
        <w:ind w:left="1418" w:hanging="1418"/>
        <w:jc w:val="both"/>
        <w:rPr>
          <w:rFonts w:ascii="Times New Roman" w:hAnsi="Times New Roman" w:cs="Times New Roman"/>
          <w:bCs/>
          <w:caps/>
          <w:sz w:val="24"/>
          <w:szCs w:val="24"/>
          <w:lang w:val="en-GB"/>
        </w:rPr>
      </w:pPr>
    </w:p>
    <w:p w:rsidR="009A6A9A" w:rsidRPr="00272303" w:rsidRDefault="009A6A9A" w:rsidP="00272303">
      <w:pPr>
        <w:ind w:left="2835" w:hanging="2835"/>
        <w:jc w:val="both"/>
        <w:rPr>
          <w:rFonts w:ascii="Times New Roman" w:hAnsi="Times New Roman" w:cs="Times New Roman"/>
          <w:b/>
          <w:bCs/>
          <w:sz w:val="24"/>
          <w:szCs w:val="24"/>
          <w:lang w:val="en-GB"/>
        </w:rPr>
      </w:pPr>
      <w:r w:rsidRPr="00272303">
        <w:rPr>
          <w:rFonts w:ascii="Times New Roman" w:hAnsi="Times New Roman" w:cs="Times New Roman"/>
          <w:bCs/>
          <w:caps/>
          <w:sz w:val="24"/>
          <w:szCs w:val="24"/>
          <w:lang w:val="en-GB"/>
        </w:rPr>
        <w:t>09.30</w:t>
      </w:r>
      <w:r w:rsidR="00272303" w:rsidRPr="00272303">
        <w:rPr>
          <w:rFonts w:ascii="Times New Roman" w:hAnsi="Times New Roman" w:cs="Times New Roman"/>
          <w:bCs/>
          <w:caps/>
          <w:sz w:val="24"/>
          <w:szCs w:val="24"/>
          <w:lang w:val="en-GB"/>
        </w:rPr>
        <w:t>–</w:t>
      </w:r>
      <w:r w:rsidRPr="00272303">
        <w:rPr>
          <w:rFonts w:ascii="Times New Roman" w:hAnsi="Times New Roman" w:cs="Times New Roman"/>
          <w:bCs/>
          <w:caps/>
          <w:sz w:val="24"/>
          <w:szCs w:val="24"/>
          <w:lang w:val="en-GB"/>
        </w:rPr>
        <w:t>10.00</w:t>
      </w:r>
      <w:r w:rsidR="00272303" w:rsidRPr="00272303">
        <w:rPr>
          <w:rFonts w:ascii="Times New Roman" w:hAnsi="Times New Roman" w:cs="Times New Roman"/>
          <w:bCs/>
          <w:caps/>
          <w:sz w:val="24"/>
          <w:szCs w:val="24"/>
          <w:lang w:val="en-GB"/>
        </w:rPr>
        <w:tab/>
      </w:r>
      <w:r w:rsidRPr="00272303">
        <w:rPr>
          <w:rFonts w:ascii="Times New Roman" w:hAnsi="Times New Roman" w:cs="Times New Roman"/>
          <w:b/>
          <w:bCs/>
          <w:sz w:val="24"/>
          <w:szCs w:val="24"/>
          <w:lang w:val="en-GB"/>
        </w:rPr>
        <w:t>Welcome coffee</w:t>
      </w:r>
    </w:p>
    <w:p w:rsidR="009A6A9A" w:rsidRPr="00272303" w:rsidRDefault="00272303" w:rsidP="009A6A9A">
      <w:pPr>
        <w:spacing w:before="120" w:after="120"/>
        <w:ind w:left="2832" w:hanging="2832"/>
        <w:jc w:val="both"/>
        <w:rPr>
          <w:rFonts w:ascii="Times New Roman" w:eastAsia="Calibri" w:hAnsi="Times New Roman" w:cs="Times New Roman"/>
          <w:b/>
          <w:sz w:val="24"/>
          <w:szCs w:val="24"/>
          <w:lang w:val="en-US"/>
        </w:rPr>
      </w:pPr>
      <w:r w:rsidRPr="00272303">
        <w:rPr>
          <w:rFonts w:ascii="Times New Roman" w:hAnsi="Times New Roman" w:cs="Times New Roman"/>
          <w:bCs/>
          <w:caps/>
          <w:sz w:val="24"/>
          <w:szCs w:val="24"/>
          <w:lang w:val="en-GB"/>
        </w:rPr>
        <w:t>10.00–</w:t>
      </w:r>
      <w:r w:rsidR="009A6A9A" w:rsidRPr="00272303">
        <w:rPr>
          <w:rFonts w:ascii="Times New Roman" w:hAnsi="Times New Roman" w:cs="Times New Roman"/>
          <w:bCs/>
          <w:caps/>
          <w:sz w:val="24"/>
          <w:szCs w:val="24"/>
          <w:lang w:val="en-GB"/>
        </w:rPr>
        <w:t>10.</w:t>
      </w:r>
      <w:r w:rsidR="00934363" w:rsidRPr="00272303">
        <w:rPr>
          <w:rFonts w:ascii="Times New Roman" w:hAnsi="Times New Roman" w:cs="Times New Roman"/>
          <w:bCs/>
          <w:caps/>
          <w:sz w:val="24"/>
          <w:szCs w:val="24"/>
          <w:lang w:val="en-GB"/>
        </w:rPr>
        <w:t>2</w:t>
      </w:r>
      <w:r w:rsidR="009A6A9A" w:rsidRPr="00272303">
        <w:rPr>
          <w:rFonts w:ascii="Times New Roman" w:hAnsi="Times New Roman" w:cs="Times New Roman"/>
          <w:bCs/>
          <w:caps/>
          <w:sz w:val="24"/>
          <w:szCs w:val="24"/>
          <w:lang w:val="en-GB"/>
        </w:rPr>
        <w:t>0</w:t>
      </w:r>
      <w:r w:rsidR="009A6A9A" w:rsidRPr="00272303">
        <w:rPr>
          <w:rFonts w:ascii="Times New Roman" w:hAnsi="Times New Roman" w:cs="Times New Roman"/>
          <w:bCs/>
          <w:caps/>
          <w:sz w:val="24"/>
          <w:szCs w:val="24"/>
          <w:lang w:val="en-GB"/>
        </w:rPr>
        <w:tab/>
      </w:r>
      <w:r w:rsidR="00C16C09">
        <w:rPr>
          <w:rFonts w:ascii="Times New Roman" w:eastAsia="Calibri" w:hAnsi="Times New Roman" w:cs="Times New Roman"/>
          <w:b/>
          <w:sz w:val="24"/>
          <w:szCs w:val="24"/>
          <w:lang w:val="en-GB"/>
        </w:rPr>
        <w:t>Opening ceremony</w:t>
      </w:r>
    </w:p>
    <w:p w:rsidR="009A6A9A" w:rsidRPr="00272303" w:rsidRDefault="009A6A9A" w:rsidP="009A6A9A">
      <w:pPr>
        <w:spacing w:before="120" w:after="120"/>
        <w:ind w:left="2832"/>
        <w:jc w:val="both"/>
        <w:rPr>
          <w:rFonts w:ascii="Times New Roman" w:eastAsia="Calibri" w:hAnsi="Times New Roman" w:cs="Times New Roman"/>
          <w:sz w:val="24"/>
          <w:szCs w:val="24"/>
          <w:lang w:val="en-GB"/>
        </w:rPr>
      </w:pPr>
      <w:r w:rsidRPr="00272303">
        <w:rPr>
          <w:rFonts w:ascii="Times New Roman" w:eastAsia="Calibri" w:hAnsi="Times New Roman" w:cs="Times New Roman"/>
          <w:sz w:val="24"/>
          <w:szCs w:val="24"/>
          <w:lang w:val="en-GB"/>
        </w:rPr>
        <w:t xml:space="preserve">Dean Sergei </w:t>
      </w:r>
      <w:proofErr w:type="spellStart"/>
      <w:r w:rsidRPr="00272303">
        <w:rPr>
          <w:rFonts w:ascii="Times New Roman" w:eastAsia="Calibri" w:hAnsi="Times New Roman" w:cs="Times New Roman"/>
          <w:sz w:val="24"/>
          <w:szCs w:val="24"/>
          <w:lang w:val="en-GB"/>
        </w:rPr>
        <w:t>Karaganov</w:t>
      </w:r>
      <w:proofErr w:type="spellEnd"/>
      <w:r w:rsidRPr="00272303">
        <w:rPr>
          <w:rFonts w:ascii="Times New Roman" w:eastAsia="Calibri" w:hAnsi="Times New Roman" w:cs="Times New Roman"/>
          <w:sz w:val="24"/>
          <w:szCs w:val="24"/>
          <w:lang w:val="en-GB"/>
        </w:rPr>
        <w:t xml:space="preserve">, </w:t>
      </w:r>
      <w:r w:rsidR="00F3340B" w:rsidRPr="00272303">
        <w:rPr>
          <w:rFonts w:ascii="Times New Roman" w:hAnsi="Times New Roman" w:cs="Times New Roman"/>
          <w:bCs/>
          <w:sz w:val="24"/>
          <w:szCs w:val="24"/>
          <w:lang w:val="en-US"/>
        </w:rPr>
        <w:t>Higher School of Economics</w:t>
      </w:r>
      <w:r w:rsidRPr="00272303">
        <w:rPr>
          <w:rFonts w:ascii="Times New Roman" w:eastAsia="Calibri" w:hAnsi="Times New Roman" w:cs="Times New Roman"/>
          <w:sz w:val="24"/>
          <w:szCs w:val="24"/>
          <w:lang w:val="en-GB"/>
        </w:rPr>
        <w:t>, Russia</w:t>
      </w:r>
    </w:p>
    <w:p w:rsidR="009A6A9A" w:rsidRPr="00272303" w:rsidRDefault="009A6A9A" w:rsidP="009A6A9A">
      <w:pPr>
        <w:spacing w:before="120" w:after="120"/>
        <w:ind w:left="2832"/>
        <w:jc w:val="both"/>
        <w:rPr>
          <w:rFonts w:ascii="Times New Roman" w:eastAsia="Calibri" w:hAnsi="Times New Roman" w:cs="Times New Roman"/>
          <w:sz w:val="24"/>
          <w:szCs w:val="24"/>
          <w:lang w:val="en-GB"/>
        </w:rPr>
      </w:pPr>
      <w:r w:rsidRPr="00272303">
        <w:rPr>
          <w:rFonts w:ascii="Times New Roman" w:eastAsia="Calibri" w:hAnsi="Times New Roman" w:cs="Times New Roman"/>
          <w:sz w:val="24"/>
          <w:szCs w:val="24"/>
          <w:lang w:val="en-GB"/>
        </w:rPr>
        <w:t xml:space="preserve">Tenured professor Leonid </w:t>
      </w:r>
      <w:proofErr w:type="spellStart"/>
      <w:r w:rsidRPr="00272303">
        <w:rPr>
          <w:rFonts w:ascii="Times New Roman" w:eastAsia="Calibri" w:hAnsi="Times New Roman" w:cs="Times New Roman"/>
          <w:sz w:val="24"/>
          <w:szCs w:val="24"/>
          <w:lang w:val="en-GB"/>
        </w:rPr>
        <w:t>Grigoryev</w:t>
      </w:r>
      <w:proofErr w:type="spellEnd"/>
      <w:r w:rsidRPr="00272303">
        <w:rPr>
          <w:rFonts w:ascii="Times New Roman" w:eastAsia="Calibri" w:hAnsi="Times New Roman" w:cs="Times New Roman"/>
          <w:sz w:val="24"/>
          <w:szCs w:val="24"/>
          <w:lang w:val="en-GB"/>
        </w:rPr>
        <w:t xml:space="preserve">, </w:t>
      </w:r>
      <w:r w:rsidR="00F3340B" w:rsidRPr="00272303">
        <w:rPr>
          <w:rFonts w:ascii="Times New Roman" w:hAnsi="Times New Roman" w:cs="Times New Roman"/>
          <w:bCs/>
          <w:sz w:val="24"/>
          <w:szCs w:val="24"/>
          <w:lang w:val="en-US"/>
        </w:rPr>
        <w:t>Higher School of Economics</w:t>
      </w:r>
      <w:r w:rsidRPr="00272303">
        <w:rPr>
          <w:rFonts w:ascii="Times New Roman" w:eastAsia="Calibri" w:hAnsi="Times New Roman" w:cs="Times New Roman"/>
          <w:sz w:val="24"/>
          <w:szCs w:val="24"/>
          <w:lang w:val="en-GB"/>
        </w:rPr>
        <w:t>, Russia</w:t>
      </w:r>
    </w:p>
    <w:p w:rsidR="00F071F9" w:rsidRPr="00272303" w:rsidRDefault="006208A6" w:rsidP="00272303">
      <w:pPr>
        <w:tabs>
          <w:tab w:val="left" w:pos="2835"/>
        </w:tabs>
        <w:jc w:val="both"/>
        <w:rPr>
          <w:rFonts w:ascii="Times New Roman" w:eastAsia="Calibri" w:hAnsi="Times New Roman" w:cs="Times New Roman"/>
          <w:b/>
          <w:sz w:val="24"/>
          <w:szCs w:val="24"/>
          <w:lang w:val="en-US"/>
        </w:rPr>
      </w:pPr>
      <w:r w:rsidRPr="00272303">
        <w:rPr>
          <w:rFonts w:ascii="Times New Roman" w:hAnsi="Times New Roman" w:cs="Times New Roman"/>
          <w:b/>
          <w:bCs/>
          <w:sz w:val="24"/>
          <w:szCs w:val="24"/>
          <w:lang w:val="en-GB"/>
        </w:rPr>
        <w:t>10.</w:t>
      </w:r>
      <w:r w:rsidR="00934363" w:rsidRPr="00272303">
        <w:rPr>
          <w:rFonts w:ascii="Times New Roman" w:hAnsi="Times New Roman" w:cs="Times New Roman"/>
          <w:b/>
          <w:bCs/>
          <w:sz w:val="24"/>
          <w:szCs w:val="24"/>
          <w:lang w:val="en-GB"/>
        </w:rPr>
        <w:t>2</w:t>
      </w:r>
      <w:r w:rsidRPr="00272303">
        <w:rPr>
          <w:rFonts w:ascii="Times New Roman" w:hAnsi="Times New Roman" w:cs="Times New Roman"/>
          <w:b/>
          <w:bCs/>
          <w:sz w:val="24"/>
          <w:szCs w:val="24"/>
          <w:lang w:val="en-GB"/>
        </w:rPr>
        <w:t>0</w:t>
      </w:r>
      <w:r w:rsidR="00272303" w:rsidRPr="00272303">
        <w:rPr>
          <w:rFonts w:ascii="Times New Roman" w:hAnsi="Times New Roman" w:cs="Times New Roman"/>
          <w:b/>
          <w:bCs/>
          <w:sz w:val="24"/>
          <w:szCs w:val="24"/>
          <w:lang w:val="en-GB"/>
        </w:rPr>
        <w:t>–</w:t>
      </w:r>
      <w:r w:rsidRPr="00272303">
        <w:rPr>
          <w:rFonts w:ascii="Times New Roman" w:hAnsi="Times New Roman" w:cs="Times New Roman"/>
          <w:b/>
          <w:bCs/>
          <w:sz w:val="24"/>
          <w:szCs w:val="24"/>
          <w:lang w:val="en-GB"/>
        </w:rPr>
        <w:t>12.15</w:t>
      </w:r>
      <w:r w:rsidR="00272303" w:rsidRPr="00272303">
        <w:rPr>
          <w:rFonts w:ascii="Times New Roman" w:hAnsi="Times New Roman" w:cs="Times New Roman"/>
          <w:b/>
          <w:bCs/>
          <w:sz w:val="24"/>
          <w:szCs w:val="24"/>
          <w:lang w:val="en-GB"/>
        </w:rPr>
        <w:tab/>
      </w:r>
      <w:r w:rsidR="00F071F9" w:rsidRPr="00272303">
        <w:rPr>
          <w:rFonts w:ascii="Times New Roman" w:hAnsi="Times New Roman" w:cs="Times New Roman"/>
          <w:b/>
          <w:bCs/>
          <w:sz w:val="24"/>
          <w:szCs w:val="24"/>
          <w:lang w:val="en-GB"/>
        </w:rPr>
        <w:t>Session</w:t>
      </w:r>
      <w:r w:rsidR="00F071F9" w:rsidRPr="00272303">
        <w:rPr>
          <w:rFonts w:ascii="Times New Roman" w:hAnsi="Times New Roman" w:cs="Times New Roman"/>
          <w:b/>
          <w:bCs/>
          <w:sz w:val="24"/>
          <w:szCs w:val="24"/>
          <w:lang w:val="en-US"/>
        </w:rPr>
        <w:t xml:space="preserve"> </w:t>
      </w:r>
      <w:r w:rsidR="00F071F9" w:rsidRPr="00272303">
        <w:rPr>
          <w:rFonts w:ascii="Times New Roman" w:hAnsi="Times New Roman" w:cs="Times New Roman"/>
          <w:b/>
          <w:bCs/>
          <w:sz w:val="24"/>
          <w:szCs w:val="24"/>
          <w:lang w:val="en-GB"/>
        </w:rPr>
        <w:t>I</w:t>
      </w:r>
      <w:r w:rsidR="00F071F9" w:rsidRPr="00272303">
        <w:rPr>
          <w:rFonts w:ascii="Times New Roman" w:eastAsia="Calibri" w:hAnsi="Times New Roman" w:cs="Times New Roman"/>
          <w:b/>
          <w:sz w:val="24"/>
          <w:szCs w:val="24"/>
          <w:lang w:val="en-GB"/>
        </w:rPr>
        <w:t>.</w:t>
      </w:r>
      <w:r w:rsidR="00F071F9" w:rsidRPr="00272303">
        <w:rPr>
          <w:rFonts w:ascii="Times New Roman" w:eastAsia="Calibri" w:hAnsi="Times New Roman" w:cs="Times New Roman"/>
          <w:b/>
          <w:sz w:val="24"/>
          <w:szCs w:val="24"/>
          <w:lang w:val="en-US"/>
        </w:rPr>
        <w:t xml:space="preserve"> Globalization &amp; </w:t>
      </w:r>
      <w:proofErr w:type="spellStart"/>
      <w:r w:rsidR="0083244A" w:rsidRPr="00272303">
        <w:rPr>
          <w:rFonts w:ascii="Times New Roman" w:eastAsia="Calibri" w:hAnsi="Times New Roman" w:cs="Times New Roman"/>
          <w:b/>
          <w:sz w:val="24"/>
          <w:szCs w:val="24"/>
          <w:lang w:val="en-US"/>
        </w:rPr>
        <w:t>D</w:t>
      </w:r>
      <w:r w:rsidR="00F071F9" w:rsidRPr="00272303">
        <w:rPr>
          <w:rFonts w:ascii="Times New Roman" w:eastAsia="Calibri" w:hAnsi="Times New Roman" w:cs="Times New Roman"/>
          <w:b/>
          <w:sz w:val="24"/>
          <w:szCs w:val="24"/>
          <w:lang w:val="en-US"/>
        </w:rPr>
        <w:t>eglobalization</w:t>
      </w:r>
      <w:proofErr w:type="spellEnd"/>
    </w:p>
    <w:p w:rsidR="0083244A" w:rsidRPr="00272303" w:rsidRDefault="0083244A" w:rsidP="00DC040A">
      <w:pPr>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Starting from the Great Recession, general drift of the global economy towards more openness and more </w:t>
      </w:r>
      <w:proofErr w:type="gramStart"/>
      <w:r w:rsidRPr="00272303">
        <w:rPr>
          <w:rFonts w:ascii="Times New Roman" w:eastAsia="Calibri" w:hAnsi="Times New Roman" w:cs="Times New Roman"/>
          <w:sz w:val="24"/>
          <w:szCs w:val="24"/>
          <w:lang w:val="en-US"/>
        </w:rPr>
        <w:t>intense</w:t>
      </w:r>
      <w:proofErr w:type="gramEnd"/>
      <w:r w:rsidRPr="00272303">
        <w:rPr>
          <w:rFonts w:ascii="Times New Roman" w:eastAsia="Calibri" w:hAnsi="Times New Roman" w:cs="Times New Roman"/>
          <w:sz w:val="24"/>
          <w:szCs w:val="24"/>
          <w:lang w:val="en-US"/>
        </w:rPr>
        <w:t xml:space="preserve"> international interactions was put on pause leaving the room for the opposite trend towards isolationism and protectionism. The expansion of international trade has slowed down, and the number of barriers to trade has increased significantly. The rising trade costs in developing countries along with new trade-saving technologies in industry lead to the collapse of value chains and reshoring of industries. In developed countries, the concerns rise about the effects of globalization on jobs and living standards. These concerns fuel the expansion of anti-trade populism. The United States that were previously the major proponent of free trade and </w:t>
      </w:r>
      <w:proofErr w:type="gramStart"/>
      <w:r w:rsidRPr="00272303">
        <w:rPr>
          <w:rFonts w:ascii="Times New Roman" w:eastAsia="Calibri" w:hAnsi="Times New Roman" w:cs="Times New Roman"/>
          <w:sz w:val="24"/>
          <w:szCs w:val="24"/>
          <w:lang w:val="en-US"/>
        </w:rPr>
        <w:t>globalization,</w:t>
      </w:r>
      <w:proofErr w:type="gramEnd"/>
      <w:r w:rsidRPr="00272303">
        <w:rPr>
          <w:rFonts w:ascii="Times New Roman" w:eastAsia="Calibri" w:hAnsi="Times New Roman" w:cs="Times New Roman"/>
          <w:sz w:val="24"/>
          <w:szCs w:val="24"/>
          <w:lang w:val="en-US"/>
        </w:rPr>
        <w:t xml:space="preserve"> has become a leader of this isolationist shift. President Trump has launched the full-scale trade war imposing high tariffs on US imports with the special focus on goods from China. The World Trade Organization with the mission to be on guard of trade liberalization and to cope with protectionism has </w:t>
      </w:r>
      <w:proofErr w:type="gramStart"/>
      <w:r w:rsidRPr="00272303">
        <w:rPr>
          <w:rFonts w:ascii="Times New Roman" w:eastAsia="Calibri" w:hAnsi="Times New Roman" w:cs="Times New Roman"/>
          <w:sz w:val="24"/>
          <w:szCs w:val="24"/>
          <w:lang w:val="en-US"/>
        </w:rPr>
        <w:t>weaken</w:t>
      </w:r>
      <w:proofErr w:type="gramEnd"/>
      <w:r w:rsidRPr="00272303">
        <w:rPr>
          <w:rFonts w:ascii="Times New Roman" w:eastAsia="Calibri" w:hAnsi="Times New Roman" w:cs="Times New Roman"/>
          <w:sz w:val="24"/>
          <w:szCs w:val="24"/>
          <w:lang w:val="en-US"/>
        </w:rPr>
        <w:t xml:space="preserve"> and is unable to resolve a growing number of trade conflicts. Some experts predict that the global economy has left behind at least 30 years long period of increasing openness and is on the threshold of the era of </w:t>
      </w:r>
      <w:proofErr w:type="spellStart"/>
      <w:r w:rsidRPr="00272303">
        <w:rPr>
          <w:rFonts w:ascii="Times New Roman" w:eastAsia="Calibri" w:hAnsi="Times New Roman" w:cs="Times New Roman"/>
          <w:sz w:val="24"/>
          <w:szCs w:val="24"/>
          <w:lang w:val="en-US"/>
        </w:rPr>
        <w:t>deglobalization</w:t>
      </w:r>
      <w:proofErr w:type="spellEnd"/>
      <w:r w:rsidRPr="00272303">
        <w:rPr>
          <w:rFonts w:ascii="Times New Roman" w:eastAsia="Calibri" w:hAnsi="Times New Roman" w:cs="Times New Roman"/>
          <w:sz w:val="24"/>
          <w:szCs w:val="24"/>
          <w:lang w:val="en-US"/>
        </w:rPr>
        <w:t>. At the section, the following issues will be discussed:</w:t>
      </w:r>
    </w:p>
    <w:p w:rsidR="0083244A" w:rsidRPr="00272303" w:rsidRDefault="0083244A" w:rsidP="001D3274">
      <w:pPr>
        <w:numPr>
          <w:ilvl w:val="0"/>
          <w:numId w:val="1"/>
        </w:numPr>
        <w:contextualSpacing/>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Is the global economy really en</w:t>
      </w:r>
      <w:r w:rsidR="001D3274">
        <w:rPr>
          <w:rFonts w:ascii="Times New Roman" w:eastAsia="Calibri" w:hAnsi="Times New Roman" w:cs="Times New Roman"/>
          <w:sz w:val="24"/>
          <w:szCs w:val="24"/>
          <w:lang w:val="en-US"/>
        </w:rPr>
        <w:t xml:space="preserve">tering the </w:t>
      </w:r>
      <w:proofErr w:type="spellStart"/>
      <w:r w:rsidR="001D3274">
        <w:rPr>
          <w:rFonts w:ascii="Times New Roman" w:eastAsia="Calibri" w:hAnsi="Times New Roman" w:cs="Times New Roman"/>
          <w:sz w:val="24"/>
          <w:szCs w:val="24"/>
          <w:lang w:val="en-US"/>
        </w:rPr>
        <w:t>deglobalization</w:t>
      </w:r>
      <w:proofErr w:type="spellEnd"/>
      <w:r w:rsidR="001D3274">
        <w:rPr>
          <w:rFonts w:ascii="Times New Roman" w:eastAsia="Calibri" w:hAnsi="Times New Roman" w:cs="Times New Roman"/>
          <w:sz w:val="24"/>
          <w:szCs w:val="24"/>
          <w:lang w:val="en-US"/>
        </w:rPr>
        <w:t xml:space="preserve"> era?</w:t>
      </w:r>
    </w:p>
    <w:p w:rsidR="0083244A" w:rsidRPr="00272303" w:rsidRDefault="0083244A" w:rsidP="001D3274">
      <w:pPr>
        <w:numPr>
          <w:ilvl w:val="0"/>
          <w:numId w:val="1"/>
        </w:numPr>
        <w:contextualSpacing/>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How can the new protectionism affect the prosp</w:t>
      </w:r>
      <w:r w:rsidR="001D3274">
        <w:rPr>
          <w:rFonts w:ascii="Times New Roman" w:eastAsia="Calibri" w:hAnsi="Times New Roman" w:cs="Times New Roman"/>
          <w:sz w:val="24"/>
          <w:szCs w:val="24"/>
          <w:lang w:val="en-US"/>
        </w:rPr>
        <w:t>ects of global economic growth?</w:t>
      </w:r>
    </w:p>
    <w:p w:rsidR="0083244A" w:rsidRPr="00272303" w:rsidRDefault="0083244A" w:rsidP="001D3274">
      <w:pPr>
        <w:numPr>
          <w:ilvl w:val="0"/>
          <w:numId w:val="1"/>
        </w:numPr>
        <w:contextualSpacing/>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How do technological factors (automatization and robotics, e-commerce, virtual platforms etc.) affect globalization?</w:t>
      </w:r>
    </w:p>
    <w:p w:rsidR="0083244A" w:rsidRPr="00272303" w:rsidRDefault="0083244A" w:rsidP="001D3274">
      <w:pPr>
        <w:numPr>
          <w:ilvl w:val="0"/>
          <w:numId w:val="1"/>
        </w:numPr>
        <w:contextualSpacing/>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Is the fragmented world economy more sustainable and less vulnerable to shocks and crises than globalized one?</w:t>
      </w:r>
    </w:p>
    <w:p w:rsidR="00210E97" w:rsidRDefault="0083244A" w:rsidP="001D3274">
      <w:pPr>
        <w:numPr>
          <w:ilvl w:val="0"/>
          <w:numId w:val="1"/>
        </w:numPr>
        <w:contextualSpacing/>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What responses may be proposed to the institutions of global governance in order to prevent </w:t>
      </w:r>
      <w:proofErr w:type="spellStart"/>
      <w:r w:rsidRPr="00272303">
        <w:rPr>
          <w:rFonts w:ascii="Times New Roman" w:eastAsia="Calibri" w:hAnsi="Times New Roman" w:cs="Times New Roman"/>
          <w:sz w:val="24"/>
          <w:szCs w:val="24"/>
          <w:lang w:val="en-US"/>
        </w:rPr>
        <w:t>deglobalization</w:t>
      </w:r>
      <w:proofErr w:type="spellEnd"/>
      <w:r w:rsidRPr="00272303">
        <w:rPr>
          <w:rFonts w:ascii="Times New Roman" w:eastAsia="Calibri" w:hAnsi="Times New Roman" w:cs="Times New Roman"/>
          <w:sz w:val="24"/>
          <w:szCs w:val="24"/>
          <w:lang w:val="en-US"/>
        </w:rPr>
        <w:t>?</w:t>
      </w:r>
    </w:p>
    <w:p w:rsidR="00210E97" w:rsidRDefault="00210E97">
      <w:p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2D28AC" w:rsidRPr="00272303" w:rsidRDefault="002D28AC" w:rsidP="00C16C09">
      <w:pPr>
        <w:pStyle w:val="ab"/>
        <w:tabs>
          <w:tab w:val="left" w:pos="2977"/>
        </w:tabs>
        <w:ind w:left="2835"/>
        <w:jc w:val="both"/>
        <w:rPr>
          <w:rFonts w:ascii="Times New Roman" w:eastAsia="Calibri" w:hAnsi="Times New Roman" w:cs="Times New Roman"/>
          <w:b/>
          <w:sz w:val="24"/>
          <w:szCs w:val="24"/>
          <w:lang w:val="en-US"/>
        </w:rPr>
      </w:pPr>
      <w:r w:rsidRPr="00272303">
        <w:rPr>
          <w:rFonts w:ascii="Times New Roman" w:eastAsia="Calibri" w:hAnsi="Times New Roman" w:cs="Times New Roman"/>
          <w:b/>
          <w:sz w:val="24"/>
          <w:szCs w:val="24"/>
          <w:lang w:val="en-US"/>
        </w:rPr>
        <w:lastRenderedPageBreak/>
        <w:t xml:space="preserve">Moderator: Natalia </w:t>
      </w:r>
      <w:proofErr w:type="spellStart"/>
      <w:r w:rsidRPr="00272303">
        <w:rPr>
          <w:rFonts w:ascii="Times New Roman" w:eastAsia="Calibri" w:hAnsi="Times New Roman" w:cs="Times New Roman"/>
          <w:b/>
          <w:sz w:val="24"/>
          <w:szCs w:val="24"/>
          <w:lang w:val="en-US"/>
        </w:rPr>
        <w:t>Ivanova</w:t>
      </w:r>
      <w:proofErr w:type="spellEnd"/>
      <w:r w:rsidRPr="00272303">
        <w:rPr>
          <w:rFonts w:ascii="Times New Roman" w:eastAsia="Calibri" w:hAnsi="Times New Roman" w:cs="Times New Roman"/>
          <w:b/>
          <w:sz w:val="24"/>
          <w:szCs w:val="24"/>
          <w:lang w:val="en-US"/>
        </w:rPr>
        <w:t xml:space="preserve">, </w:t>
      </w:r>
      <w:r w:rsidR="00C16C09" w:rsidRPr="00C16C09">
        <w:rPr>
          <w:rFonts w:ascii="Times New Roman" w:eastAsia="Calibri" w:hAnsi="Times New Roman" w:cs="Times New Roman"/>
          <w:b/>
          <w:sz w:val="24"/>
          <w:szCs w:val="24"/>
          <w:lang w:val="en-US"/>
        </w:rPr>
        <w:t>Institute of World Economy and International Relations</w:t>
      </w:r>
      <w:r w:rsidR="00C16C09">
        <w:rPr>
          <w:rFonts w:ascii="Times New Roman" w:eastAsia="Calibri" w:hAnsi="Times New Roman" w:cs="Times New Roman"/>
          <w:b/>
          <w:sz w:val="24"/>
          <w:szCs w:val="24"/>
          <w:lang w:val="en-US"/>
        </w:rPr>
        <w:t>, Russia</w:t>
      </w:r>
    </w:p>
    <w:p w:rsidR="006208A6" w:rsidRPr="00272303" w:rsidRDefault="009A6A9A" w:rsidP="00F071F9">
      <w:pPr>
        <w:tabs>
          <w:tab w:val="left" w:pos="2835"/>
          <w:tab w:val="left" w:pos="2977"/>
        </w:tabs>
        <w:jc w:val="both"/>
        <w:rPr>
          <w:rFonts w:ascii="Times New Roman" w:hAnsi="Times New Roman" w:cs="Times New Roman"/>
          <w:bCs/>
          <w:i/>
          <w:sz w:val="24"/>
          <w:szCs w:val="24"/>
          <w:lang w:val="en-US"/>
        </w:rPr>
      </w:pPr>
      <w:r w:rsidRPr="00272303">
        <w:rPr>
          <w:rFonts w:ascii="Times New Roman" w:hAnsi="Times New Roman" w:cs="Times New Roman"/>
          <w:b/>
          <w:bCs/>
          <w:sz w:val="24"/>
          <w:szCs w:val="24"/>
          <w:lang w:val="en-US"/>
        </w:rPr>
        <w:tab/>
      </w:r>
      <w:r w:rsidR="00F071F9" w:rsidRPr="00272303">
        <w:rPr>
          <w:rFonts w:ascii="Times New Roman" w:hAnsi="Times New Roman" w:cs="Times New Roman"/>
          <w:bCs/>
          <w:i/>
          <w:sz w:val="24"/>
          <w:szCs w:val="24"/>
          <w:lang w:val="en-GB"/>
        </w:rPr>
        <w:t>Speakers:</w:t>
      </w:r>
    </w:p>
    <w:p w:rsidR="00C84EC4" w:rsidRPr="00272303" w:rsidRDefault="00C84EC4" w:rsidP="00997E66">
      <w:pPr>
        <w:tabs>
          <w:tab w:val="left" w:pos="2835"/>
          <w:tab w:val="left" w:pos="2977"/>
        </w:tabs>
        <w:ind w:firstLine="283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Adrian Pabst, Uni</w:t>
      </w:r>
      <w:r w:rsidR="00095C1A">
        <w:rPr>
          <w:rFonts w:ascii="Times New Roman" w:hAnsi="Times New Roman" w:cs="Times New Roman"/>
          <w:bCs/>
          <w:sz w:val="24"/>
          <w:szCs w:val="24"/>
          <w:lang w:val="en-US"/>
        </w:rPr>
        <w:t>versity of Kent, United Kingdom</w:t>
      </w:r>
    </w:p>
    <w:p w:rsidR="009F22A1" w:rsidRPr="00272303" w:rsidRDefault="009F22A1" w:rsidP="00997E66">
      <w:pPr>
        <w:tabs>
          <w:tab w:val="left" w:pos="2835"/>
          <w:tab w:val="left" w:pos="2977"/>
        </w:tabs>
        <w:ind w:firstLine="283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 xml:space="preserve">Glenn </w:t>
      </w:r>
      <w:proofErr w:type="spellStart"/>
      <w:r w:rsidRPr="00272303">
        <w:rPr>
          <w:rFonts w:ascii="Times New Roman" w:hAnsi="Times New Roman" w:cs="Times New Roman"/>
          <w:bCs/>
          <w:sz w:val="24"/>
          <w:szCs w:val="24"/>
          <w:lang w:val="en-US"/>
        </w:rPr>
        <w:t>Diesen</w:t>
      </w:r>
      <w:proofErr w:type="spellEnd"/>
      <w:r w:rsidRPr="00272303">
        <w:rPr>
          <w:rFonts w:ascii="Times New Roman" w:hAnsi="Times New Roman" w:cs="Times New Roman"/>
          <w:bCs/>
          <w:sz w:val="24"/>
          <w:szCs w:val="24"/>
          <w:lang w:val="en-US"/>
        </w:rPr>
        <w:t>, Higher School of Economics, Norway</w:t>
      </w:r>
    </w:p>
    <w:p w:rsidR="00C84EC4" w:rsidRPr="00272303" w:rsidRDefault="00C84EC4" w:rsidP="00997E66">
      <w:pPr>
        <w:tabs>
          <w:tab w:val="left" w:pos="2835"/>
          <w:tab w:val="left" w:pos="2977"/>
        </w:tabs>
        <w:ind w:firstLine="283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 xml:space="preserve">Vladimir </w:t>
      </w:r>
      <w:proofErr w:type="spellStart"/>
      <w:r w:rsidRPr="00272303">
        <w:rPr>
          <w:rFonts w:ascii="Times New Roman" w:hAnsi="Times New Roman" w:cs="Times New Roman"/>
          <w:bCs/>
          <w:sz w:val="24"/>
          <w:szCs w:val="24"/>
          <w:lang w:val="en-US"/>
        </w:rPr>
        <w:t>Zuev</w:t>
      </w:r>
      <w:proofErr w:type="spellEnd"/>
      <w:r w:rsidRPr="00272303">
        <w:rPr>
          <w:rFonts w:ascii="Times New Roman" w:hAnsi="Times New Roman" w:cs="Times New Roman"/>
          <w:bCs/>
          <w:sz w:val="24"/>
          <w:szCs w:val="24"/>
          <w:lang w:val="en-US"/>
        </w:rPr>
        <w:t>, Hig</w:t>
      </w:r>
      <w:r w:rsidR="00095C1A">
        <w:rPr>
          <w:rFonts w:ascii="Times New Roman" w:hAnsi="Times New Roman" w:cs="Times New Roman"/>
          <w:bCs/>
          <w:sz w:val="24"/>
          <w:szCs w:val="24"/>
          <w:lang w:val="en-US"/>
        </w:rPr>
        <w:t>her School of Economics, Russia</w:t>
      </w:r>
    </w:p>
    <w:p w:rsidR="00D47144" w:rsidRPr="00272303" w:rsidRDefault="00D47144" w:rsidP="00934363">
      <w:pPr>
        <w:tabs>
          <w:tab w:val="left" w:pos="3544"/>
        </w:tabs>
        <w:ind w:left="2835"/>
        <w:jc w:val="both"/>
        <w:rPr>
          <w:rFonts w:ascii="Times New Roman" w:hAnsi="Times New Roman" w:cs="Times New Roman"/>
          <w:bCs/>
          <w:sz w:val="24"/>
          <w:szCs w:val="24"/>
          <w:lang w:val="en-US"/>
        </w:rPr>
      </w:pPr>
      <w:r w:rsidRPr="00272303">
        <w:rPr>
          <w:rFonts w:ascii="Times New Roman" w:eastAsia="Calibri" w:hAnsi="Times New Roman" w:cs="Times New Roman"/>
          <w:sz w:val="24"/>
          <w:szCs w:val="24"/>
          <w:lang w:val="en-US"/>
        </w:rPr>
        <w:t>Igor Makarov, Higher School</w:t>
      </w:r>
      <w:r w:rsidR="00D409E8">
        <w:rPr>
          <w:rFonts w:ascii="Times New Roman" w:hAnsi="Times New Roman" w:cs="Times New Roman"/>
          <w:bCs/>
          <w:sz w:val="24"/>
          <w:szCs w:val="24"/>
          <w:lang w:val="en-US"/>
        </w:rPr>
        <w:t xml:space="preserve"> of Economics, Russia</w:t>
      </w:r>
    </w:p>
    <w:p w:rsidR="00C84EC4" w:rsidRPr="00272303" w:rsidRDefault="00A96064" w:rsidP="00C84EC4">
      <w:pPr>
        <w:tabs>
          <w:tab w:val="left" w:pos="2835"/>
          <w:tab w:val="left" w:pos="2977"/>
        </w:tabs>
        <w:ind w:firstLine="2835"/>
        <w:jc w:val="both"/>
        <w:rPr>
          <w:rFonts w:ascii="Times New Roman" w:hAnsi="Times New Roman" w:cs="Times New Roman"/>
          <w:bCs/>
          <w:sz w:val="24"/>
          <w:szCs w:val="24"/>
          <w:lang w:val="en-US"/>
        </w:rPr>
      </w:pPr>
      <w:proofErr w:type="spellStart"/>
      <w:r w:rsidRPr="00272303">
        <w:rPr>
          <w:rFonts w:ascii="Times New Roman" w:hAnsi="Times New Roman" w:cs="Times New Roman"/>
          <w:bCs/>
          <w:sz w:val="24"/>
          <w:szCs w:val="24"/>
          <w:lang w:val="en-US"/>
        </w:rPr>
        <w:t>Aleksander</w:t>
      </w:r>
      <w:proofErr w:type="spellEnd"/>
      <w:r w:rsidRPr="00272303">
        <w:rPr>
          <w:rFonts w:ascii="Times New Roman" w:hAnsi="Times New Roman" w:cs="Times New Roman"/>
          <w:bCs/>
          <w:sz w:val="24"/>
          <w:szCs w:val="24"/>
          <w:lang w:val="en-US"/>
        </w:rPr>
        <w:t xml:space="preserve"> </w:t>
      </w:r>
      <w:proofErr w:type="spellStart"/>
      <w:r w:rsidR="00756B9E" w:rsidRPr="00272303">
        <w:rPr>
          <w:rFonts w:ascii="Times New Roman" w:hAnsi="Times New Roman" w:cs="Times New Roman"/>
          <w:bCs/>
          <w:sz w:val="24"/>
          <w:szCs w:val="24"/>
          <w:lang w:val="en-US"/>
        </w:rPr>
        <w:t>Knobel</w:t>
      </w:r>
      <w:proofErr w:type="spellEnd"/>
      <w:r w:rsidR="00A22252" w:rsidRPr="00272303">
        <w:rPr>
          <w:rFonts w:ascii="Times New Roman" w:hAnsi="Times New Roman" w:cs="Times New Roman"/>
          <w:bCs/>
          <w:sz w:val="24"/>
          <w:szCs w:val="24"/>
          <w:lang w:val="en-US"/>
        </w:rPr>
        <w:t xml:space="preserve">, </w:t>
      </w:r>
      <w:r w:rsidRPr="00272303">
        <w:rPr>
          <w:rFonts w:ascii="Times New Roman" w:hAnsi="Times New Roman" w:cs="Times New Roman"/>
          <w:bCs/>
          <w:sz w:val="24"/>
          <w:szCs w:val="24"/>
          <w:lang w:val="en-US"/>
        </w:rPr>
        <w:t>Russian Foreign Trade Academy, Russia</w:t>
      </w:r>
    </w:p>
    <w:p w:rsidR="009A6A9A" w:rsidRPr="00272303" w:rsidRDefault="009A6A9A" w:rsidP="009A6A9A">
      <w:pPr>
        <w:tabs>
          <w:tab w:val="left" w:pos="2835"/>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GB"/>
        </w:rPr>
        <w:t>12.15</w:t>
      </w:r>
      <w:r w:rsidR="00272303" w:rsidRPr="00272303">
        <w:rPr>
          <w:rFonts w:ascii="Times New Roman" w:eastAsia="Calibri" w:hAnsi="Times New Roman" w:cs="Times New Roman"/>
          <w:sz w:val="24"/>
          <w:szCs w:val="24"/>
          <w:lang w:val="en-GB"/>
        </w:rPr>
        <w:t>–</w:t>
      </w:r>
      <w:r w:rsidRPr="00272303">
        <w:rPr>
          <w:rFonts w:ascii="Times New Roman" w:eastAsia="Calibri" w:hAnsi="Times New Roman" w:cs="Times New Roman"/>
          <w:sz w:val="24"/>
          <w:szCs w:val="24"/>
          <w:lang w:val="en-GB"/>
        </w:rPr>
        <w:t>12.30</w:t>
      </w:r>
      <w:r w:rsidRPr="00272303">
        <w:rPr>
          <w:rFonts w:ascii="Times New Roman" w:hAnsi="Times New Roman" w:cs="Times New Roman"/>
          <w:bCs/>
          <w:caps/>
          <w:sz w:val="24"/>
          <w:szCs w:val="24"/>
          <w:lang w:val="en-GB"/>
        </w:rPr>
        <w:t xml:space="preserve"> </w:t>
      </w:r>
      <w:r w:rsidRPr="00272303">
        <w:rPr>
          <w:rFonts w:ascii="Times New Roman" w:hAnsi="Times New Roman" w:cs="Times New Roman"/>
          <w:bCs/>
          <w:caps/>
          <w:sz w:val="24"/>
          <w:szCs w:val="24"/>
          <w:lang w:val="en-GB"/>
        </w:rPr>
        <w:tab/>
      </w:r>
      <w:r w:rsidRPr="00272303">
        <w:rPr>
          <w:rFonts w:ascii="Times New Roman" w:hAnsi="Times New Roman" w:cs="Times New Roman"/>
          <w:b/>
          <w:bCs/>
          <w:caps/>
          <w:sz w:val="24"/>
          <w:szCs w:val="24"/>
          <w:lang w:val="en-US"/>
        </w:rPr>
        <w:t>C</w:t>
      </w:r>
      <w:r w:rsidRPr="00272303">
        <w:rPr>
          <w:rFonts w:ascii="Times New Roman" w:hAnsi="Times New Roman" w:cs="Times New Roman"/>
          <w:b/>
          <w:bCs/>
          <w:sz w:val="24"/>
          <w:szCs w:val="24"/>
          <w:lang w:val="en-US"/>
        </w:rPr>
        <w:t>offee break</w:t>
      </w:r>
    </w:p>
    <w:p w:rsidR="00F071F9" w:rsidRPr="00272303" w:rsidRDefault="009A6A9A" w:rsidP="009A6A9A">
      <w:pPr>
        <w:tabs>
          <w:tab w:val="left" w:pos="2835"/>
        </w:tabs>
        <w:ind w:left="3540" w:hanging="3540"/>
        <w:rPr>
          <w:rFonts w:ascii="Times New Roman" w:eastAsia="Calibri" w:hAnsi="Times New Roman" w:cs="Times New Roman"/>
          <w:sz w:val="24"/>
          <w:szCs w:val="24"/>
          <w:lang w:val="en-US"/>
        </w:rPr>
      </w:pPr>
      <w:r w:rsidRPr="00272303">
        <w:rPr>
          <w:rFonts w:ascii="Times New Roman" w:hAnsi="Times New Roman" w:cs="Times New Roman"/>
          <w:bCs/>
          <w:caps/>
          <w:sz w:val="24"/>
          <w:szCs w:val="24"/>
          <w:lang w:val="en-US"/>
        </w:rPr>
        <w:t>12.</w:t>
      </w:r>
      <w:r w:rsidR="00934363" w:rsidRPr="00272303">
        <w:rPr>
          <w:rFonts w:ascii="Times New Roman" w:hAnsi="Times New Roman" w:cs="Times New Roman"/>
          <w:bCs/>
          <w:caps/>
          <w:sz w:val="24"/>
          <w:szCs w:val="24"/>
          <w:lang w:val="en-US"/>
        </w:rPr>
        <w:t>30</w:t>
      </w:r>
      <w:r w:rsidR="00272303" w:rsidRPr="00272303">
        <w:rPr>
          <w:rFonts w:ascii="Times New Roman" w:hAnsi="Times New Roman" w:cs="Times New Roman"/>
          <w:bCs/>
          <w:caps/>
          <w:sz w:val="24"/>
          <w:szCs w:val="24"/>
          <w:lang w:val="en-US"/>
        </w:rPr>
        <w:t>–</w:t>
      </w:r>
      <w:r w:rsidRPr="00272303">
        <w:rPr>
          <w:rFonts w:ascii="Times New Roman" w:hAnsi="Times New Roman" w:cs="Times New Roman"/>
          <w:bCs/>
          <w:caps/>
          <w:sz w:val="24"/>
          <w:szCs w:val="24"/>
          <w:lang w:val="en-US"/>
        </w:rPr>
        <w:t>14.00</w:t>
      </w:r>
      <w:r w:rsidRPr="00272303">
        <w:rPr>
          <w:rFonts w:ascii="Times New Roman" w:hAnsi="Times New Roman" w:cs="Times New Roman"/>
          <w:bCs/>
          <w:caps/>
          <w:sz w:val="24"/>
          <w:szCs w:val="24"/>
          <w:lang w:val="en-US"/>
        </w:rPr>
        <w:tab/>
      </w:r>
      <w:proofErr w:type="gramStart"/>
      <w:r w:rsidRPr="00272303">
        <w:rPr>
          <w:rFonts w:ascii="Times New Roman" w:hAnsi="Times New Roman" w:cs="Times New Roman"/>
          <w:b/>
          <w:bCs/>
          <w:sz w:val="24"/>
          <w:szCs w:val="24"/>
          <w:lang w:val="en-GB"/>
        </w:rPr>
        <w:t>Session</w:t>
      </w:r>
      <w:proofErr w:type="gramEnd"/>
      <w:r w:rsidRPr="00272303">
        <w:rPr>
          <w:rFonts w:ascii="Times New Roman" w:hAnsi="Times New Roman" w:cs="Times New Roman"/>
          <w:b/>
          <w:bCs/>
          <w:sz w:val="24"/>
          <w:szCs w:val="24"/>
          <w:lang w:val="en-US"/>
        </w:rPr>
        <w:t xml:space="preserve"> </w:t>
      </w:r>
      <w:r w:rsidRPr="00272303">
        <w:rPr>
          <w:rFonts w:ascii="Times New Roman" w:hAnsi="Times New Roman" w:cs="Times New Roman"/>
          <w:b/>
          <w:bCs/>
          <w:sz w:val="24"/>
          <w:szCs w:val="24"/>
          <w:lang w:val="en-GB"/>
        </w:rPr>
        <w:t>II</w:t>
      </w:r>
      <w:r w:rsidRPr="00272303">
        <w:rPr>
          <w:rFonts w:ascii="Times New Roman" w:hAnsi="Times New Roman" w:cs="Times New Roman"/>
          <w:b/>
          <w:bCs/>
          <w:sz w:val="24"/>
          <w:szCs w:val="24"/>
          <w:lang w:val="en-US"/>
        </w:rPr>
        <w:t xml:space="preserve">. </w:t>
      </w:r>
      <w:r w:rsidR="00F071F9" w:rsidRPr="00272303">
        <w:rPr>
          <w:rFonts w:ascii="Times New Roman" w:eastAsia="Calibri" w:hAnsi="Times New Roman" w:cs="Times New Roman"/>
          <w:b/>
          <w:sz w:val="24"/>
          <w:szCs w:val="24"/>
          <w:lang w:val="en-US"/>
        </w:rPr>
        <w:t>BRICS &amp; beyond</w:t>
      </w:r>
    </w:p>
    <w:p w:rsidR="00651AB6" w:rsidRPr="00272303" w:rsidRDefault="009E002B" w:rsidP="00E073DB">
      <w:pPr>
        <w:tabs>
          <w:tab w:val="left" w:pos="2835"/>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BRICS countries are in the center </w:t>
      </w:r>
      <w:r w:rsidR="00652F08" w:rsidRPr="00272303">
        <w:rPr>
          <w:rFonts w:ascii="Times New Roman" w:eastAsia="Calibri" w:hAnsi="Times New Roman" w:cs="Times New Roman"/>
          <w:sz w:val="24"/>
          <w:szCs w:val="24"/>
          <w:lang w:val="en-US"/>
        </w:rPr>
        <w:t xml:space="preserve">of discussions about the </w:t>
      </w:r>
      <w:r w:rsidR="002D28AC" w:rsidRPr="00272303">
        <w:rPr>
          <w:rFonts w:ascii="Times New Roman" w:eastAsia="Calibri" w:hAnsi="Times New Roman" w:cs="Times New Roman"/>
          <w:sz w:val="24"/>
          <w:szCs w:val="24"/>
          <w:lang w:val="en-US"/>
        </w:rPr>
        <w:t>f</w:t>
      </w:r>
      <w:r w:rsidR="00652F08" w:rsidRPr="00272303">
        <w:rPr>
          <w:rFonts w:ascii="Times New Roman" w:eastAsia="Calibri" w:hAnsi="Times New Roman" w:cs="Times New Roman"/>
          <w:sz w:val="24"/>
          <w:szCs w:val="24"/>
          <w:lang w:val="en-US"/>
        </w:rPr>
        <w:t xml:space="preserve">uture of the World. More than three billion people live in the socio-economic systems of </w:t>
      </w:r>
      <w:r w:rsidR="002B686C" w:rsidRPr="00272303">
        <w:rPr>
          <w:rFonts w:ascii="Times New Roman" w:eastAsia="Calibri" w:hAnsi="Times New Roman" w:cs="Times New Roman"/>
          <w:sz w:val="24"/>
          <w:szCs w:val="24"/>
          <w:lang w:val="en-US"/>
        </w:rPr>
        <w:t xml:space="preserve">great differences. Countries belong </w:t>
      </w:r>
      <w:r w:rsidR="002D28AC" w:rsidRPr="00272303">
        <w:rPr>
          <w:rFonts w:ascii="Times New Roman" w:eastAsia="Calibri" w:hAnsi="Times New Roman" w:cs="Times New Roman"/>
          <w:sz w:val="24"/>
          <w:szCs w:val="24"/>
          <w:lang w:val="en-US"/>
        </w:rPr>
        <w:t xml:space="preserve">to different stages of developing ranging </w:t>
      </w:r>
      <w:r w:rsidR="002B686C" w:rsidRPr="00272303">
        <w:rPr>
          <w:rFonts w:ascii="Times New Roman" w:eastAsia="Calibri" w:hAnsi="Times New Roman" w:cs="Times New Roman"/>
          <w:sz w:val="24"/>
          <w:szCs w:val="24"/>
          <w:lang w:val="en-US"/>
        </w:rPr>
        <w:t>from early industrial to “fi</w:t>
      </w:r>
      <w:r w:rsidR="00210E97">
        <w:rPr>
          <w:rFonts w:ascii="Times New Roman" w:eastAsia="Calibri" w:hAnsi="Times New Roman" w:cs="Times New Roman"/>
          <w:sz w:val="24"/>
          <w:szCs w:val="24"/>
          <w:lang w:val="en-US"/>
        </w:rPr>
        <w:t>nal” industrial. Three of them —</w:t>
      </w:r>
      <w:r w:rsidR="002B686C" w:rsidRPr="00272303">
        <w:rPr>
          <w:rFonts w:ascii="Times New Roman" w:eastAsia="Calibri" w:hAnsi="Times New Roman" w:cs="Times New Roman"/>
          <w:sz w:val="24"/>
          <w:szCs w:val="24"/>
          <w:lang w:val="en-US"/>
        </w:rPr>
        <w:t xml:space="preserve"> Brazil, Russia and South Africa – happened to experience “middle </w:t>
      </w:r>
      <w:proofErr w:type="gramStart"/>
      <w:r w:rsidR="002B686C" w:rsidRPr="00272303">
        <w:rPr>
          <w:rFonts w:ascii="Times New Roman" w:eastAsia="Calibri" w:hAnsi="Times New Roman" w:cs="Times New Roman"/>
          <w:sz w:val="24"/>
          <w:szCs w:val="24"/>
          <w:lang w:val="en-US"/>
        </w:rPr>
        <w:t>income</w:t>
      </w:r>
      <w:r w:rsidR="002D28AC" w:rsidRPr="00272303">
        <w:rPr>
          <w:rFonts w:ascii="Times New Roman" w:eastAsia="Calibri" w:hAnsi="Times New Roman" w:cs="Times New Roman"/>
          <w:sz w:val="24"/>
          <w:szCs w:val="24"/>
          <w:lang w:val="en-US"/>
        </w:rPr>
        <w:t xml:space="preserve"> trap</w:t>
      </w:r>
      <w:proofErr w:type="gramEnd"/>
      <w:r w:rsidR="002B686C" w:rsidRPr="00272303">
        <w:rPr>
          <w:rFonts w:ascii="Times New Roman" w:eastAsia="Calibri" w:hAnsi="Times New Roman" w:cs="Times New Roman"/>
          <w:sz w:val="24"/>
          <w:szCs w:val="24"/>
          <w:lang w:val="en-US"/>
        </w:rPr>
        <w:t>” set of problems. In the next decades BRICS countries are to overcome technology gap, domestic social problems, cooperate in the sphere of modernization of society and economies. They need more broad connections between civil societies and universities. BRICS countries need more common ground in literature (translation of key novels and historical pieces of work into all BRICS languages) and culture, more interactions between students. Mutual understanding of intellectuals, as shown by European tradition, is an essential element of convergence of the world and BRICS countries in particular</w:t>
      </w:r>
      <w:r w:rsidR="00210E97">
        <w:rPr>
          <w:rFonts w:ascii="Times New Roman" w:eastAsia="Calibri" w:hAnsi="Times New Roman" w:cs="Times New Roman"/>
          <w:sz w:val="24"/>
          <w:szCs w:val="24"/>
          <w:lang w:val="en-US"/>
        </w:rPr>
        <w:t> —</w:t>
      </w:r>
      <w:r w:rsidR="002B686C" w:rsidRPr="00272303">
        <w:rPr>
          <w:rFonts w:ascii="Times New Roman" w:eastAsia="Calibri" w:hAnsi="Times New Roman" w:cs="Times New Roman"/>
          <w:sz w:val="24"/>
          <w:szCs w:val="24"/>
          <w:lang w:val="en-US"/>
        </w:rPr>
        <w:t xml:space="preserve"> it could not be promoted by bureaucrats and “ceremonial” conferences. Civil society of the BRICS countries will </w:t>
      </w:r>
      <w:r w:rsidR="00490E12" w:rsidRPr="00272303">
        <w:rPr>
          <w:rFonts w:ascii="Times New Roman" w:eastAsia="Calibri" w:hAnsi="Times New Roman" w:cs="Times New Roman"/>
          <w:sz w:val="24"/>
          <w:szCs w:val="24"/>
          <w:lang w:val="en-US"/>
        </w:rPr>
        <w:t xml:space="preserve">be </w:t>
      </w:r>
      <w:r w:rsidR="002B686C" w:rsidRPr="00272303">
        <w:rPr>
          <w:rFonts w:ascii="Times New Roman" w:eastAsia="Calibri" w:hAnsi="Times New Roman" w:cs="Times New Roman"/>
          <w:sz w:val="24"/>
          <w:szCs w:val="24"/>
          <w:lang w:val="en-US"/>
        </w:rPr>
        <w:t>develop</w:t>
      </w:r>
      <w:r w:rsidR="00490E12" w:rsidRPr="00272303">
        <w:rPr>
          <w:rFonts w:ascii="Times New Roman" w:eastAsia="Calibri" w:hAnsi="Times New Roman" w:cs="Times New Roman"/>
          <w:sz w:val="24"/>
          <w:szCs w:val="24"/>
          <w:lang w:val="en-US"/>
        </w:rPr>
        <w:t>ing</w:t>
      </w:r>
      <w:r w:rsidR="002B686C" w:rsidRPr="00272303">
        <w:rPr>
          <w:rFonts w:ascii="Times New Roman" w:eastAsia="Calibri" w:hAnsi="Times New Roman" w:cs="Times New Roman"/>
          <w:sz w:val="24"/>
          <w:szCs w:val="24"/>
          <w:lang w:val="en-US"/>
        </w:rPr>
        <w:t xml:space="preserve"> along with economic modernization and democratization of politics</w:t>
      </w:r>
      <w:r w:rsidR="00490E12" w:rsidRPr="00272303">
        <w:rPr>
          <w:rFonts w:ascii="Times New Roman" w:eastAsia="Calibri" w:hAnsi="Times New Roman" w:cs="Times New Roman"/>
          <w:sz w:val="24"/>
          <w:szCs w:val="24"/>
          <w:lang w:val="en-US"/>
        </w:rPr>
        <w:t>. I</w:t>
      </w:r>
      <w:r w:rsidR="002B686C" w:rsidRPr="00272303">
        <w:rPr>
          <w:rFonts w:ascii="Times New Roman" w:eastAsia="Calibri" w:hAnsi="Times New Roman" w:cs="Times New Roman"/>
          <w:sz w:val="24"/>
          <w:szCs w:val="24"/>
          <w:lang w:val="en-US"/>
        </w:rPr>
        <w:t>t will become an important channel of countries’, their business and political elites’ mutual understanding.</w:t>
      </w:r>
      <w:r w:rsidR="00651AB6" w:rsidRPr="00272303">
        <w:rPr>
          <w:rFonts w:ascii="Times New Roman" w:eastAsia="Calibri" w:hAnsi="Times New Roman" w:cs="Times New Roman"/>
          <w:sz w:val="24"/>
          <w:szCs w:val="24"/>
          <w:lang w:val="en-US"/>
        </w:rPr>
        <w:t xml:space="preserve"> </w:t>
      </w:r>
      <w:r w:rsidR="001503C0" w:rsidRPr="00272303">
        <w:rPr>
          <w:rFonts w:ascii="Times New Roman" w:eastAsia="Calibri" w:hAnsi="Times New Roman" w:cs="Times New Roman"/>
          <w:sz w:val="24"/>
          <w:szCs w:val="24"/>
          <w:lang w:val="en-US"/>
        </w:rPr>
        <w:t>The i</w:t>
      </w:r>
      <w:r w:rsidR="00651AB6" w:rsidRPr="00272303">
        <w:rPr>
          <w:rFonts w:ascii="Times New Roman" w:eastAsia="Calibri" w:hAnsi="Times New Roman" w:cs="Times New Roman"/>
          <w:sz w:val="24"/>
          <w:szCs w:val="24"/>
          <w:lang w:val="en-US"/>
        </w:rPr>
        <w:t>nfluence of these countries and societies will define socio-economic and political future of the world.</w:t>
      </w:r>
      <w:r w:rsidR="001503C0" w:rsidRPr="00272303">
        <w:rPr>
          <w:rFonts w:ascii="Times New Roman" w:eastAsia="Calibri" w:hAnsi="Times New Roman" w:cs="Times New Roman"/>
          <w:sz w:val="24"/>
          <w:szCs w:val="24"/>
          <w:lang w:val="en-US"/>
        </w:rPr>
        <w:t xml:space="preserve"> At the section, the following issues will be discussed:</w:t>
      </w:r>
    </w:p>
    <w:p w:rsidR="002B686C" w:rsidRPr="00272303" w:rsidRDefault="00490E12" w:rsidP="001D3274">
      <w:pPr>
        <w:pStyle w:val="ab"/>
        <w:numPr>
          <w:ilvl w:val="0"/>
          <w:numId w:val="1"/>
        </w:numPr>
        <w:tabs>
          <w:tab w:val="left" w:pos="2835"/>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What are </w:t>
      </w:r>
      <w:r w:rsidR="002D28AC" w:rsidRPr="00272303">
        <w:rPr>
          <w:rFonts w:ascii="Times New Roman" w:eastAsia="Calibri" w:hAnsi="Times New Roman" w:cs="Times New Roman"/>
          <w:sz w:val="24"/>
          <w:szCs w:val="24"/>
          <w:lang w:val="en-US"/>
        </w:rPr>
        <w:t>the prospects</w:t>
      </w:r>
      <w:r w:rsidRPr="00272303">
        <w:rPr>
          <w:rFonts w:ascii="Times New Roman" w:eastAsia="Calibri" w:hAnsi="Times New Roman" w:cs="Times New Roman"/>
          <w:sz w:val="24"/>
          <w:szCs w:val="24"/>
          <w:lang w:val="en-US"/>
        </w:rPr>
        <w:t xml:space="preserve"> of BRICS countries to </w:t>
      </w:r>
      <w:r w:rsidR="002D28AC" w:rsidRPr="00272303">
        <w:rPr>
          <w:rFonts w:ascii="Times New Roman" w:eastAsia="Calibri" w:hAnsi="Times New Roman" w:cs="Times New Roman"/>
          <w:sz w:val="24"/>
          <w:szCs w:val="24"/>
          <w:lang w:val="en-US"/>
        </w:rPr>
        <w:t xml:space="preserve">achieve </w:t>
      </w:r>
      <w:r w:rsidRPr="00272303">
        <w:rPr>
          <w:rFonts w:ascii="Times New Roman" w:eastAsia="Calibri" w:hAnsi="Times New Roman" w:cs="Times New Roman"/>
          <w:sz w:val="24"/>
          <w:szCs w:val="24"/>
          <w:lang w:val="en-US"/>
        </w:rPr>
        <w:t xml:space="preserve">the leadership </w:t>
      </w:r>
      <w:r w:rsidR="002D28AC" w:rsidRPr="00272303">
        <w:rPr>
          <w:rFonts w:ascii="Times New Roman" w:eastAsia="Calibri" w:hAnsi="Times New Roman" w:cs="Times New Roman"/>
          <w:sz w:val="24"/>
          <w:szCs w:val="24"/>
          <w:lang w:val="en-US"/>
        </w:rPr>
        <w:t>in</w:t>
      </w:r>
      <w:r w:rsidRPr="00272303">
        <w:rPr>
          <w:rFonts w:ascii="Times New Roman" w:eastAsia="Calibri" w:hAnsi="Times New Roman" w:cs="Times New Roman"/>
          <w:sz w:val="24"/>
          <w:szCs w:val="24"/>
          <w:lang w:val="en-US"/>
        </w:rPr>
        <w:t xml:space="preserve"> global development?</w:t>
      </w:r>
    </w:p>
    <w:p w:rsidR="00490E12" w:rsidRPr="00272303" w:rsidRDefault="00490E12" w:rsidP="001D3274">
      <w:pPr>
        <w:pStyle w:val="ab"/>
        <w:numPr>
          <w:ilvl w:val="0"/>
          <w:numId w:val="1"/>
        </w:numPr>
        <w:tabs>
          <w:tab w:val="left" w:pos="2835"/>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What changes are </w:t>
      </w:r>
      <w:r w:rsidR="002D28AC" w:rsidRPr="00272303">
        <w:rPr>
          <w:rFonts w:ascii="Times New Roman" w:eastAsia="Calibri" w:hAnsi="Times New Roman" w:cs="Times New Roman"/>
          <w:sz w:val="24"/>
          <w:szCs w:val="24"/>
          <w:lang w:val="en-US"/>
        </w:rPr>
        <w:t xml:space="preserve">we </w:t>
      </w:r>
      <w:r w:rsidRPr="00272303">
        <w:rPr>
          <w:rFonts w:ascii="Times New Roman" w:eastAsia="Calibri" w:hAnsi="Times New Roman" w:cs="Times New Roman"/>
          <w:sz w:val="24"/>
          <w:szCs w:val="24"/>
          <w:lang w:val="en-US"/>
        </w:rPr>
        <w:t xml:space="preserve">expecting in this context from </w:t>
      </w:r>
      <w:r w:rsidR="002D28AC" w:rsidRPr="00272303">
        <w:rPr>
          <w:rFonts w:ascii="Times New Roman" w:eastAsia="Calibri" w:hAnsi="Times New Roman" w:cs="Times New Roman"/>
          <w:sz w:val="24"/>
          <w:szCs w:val="24"/>
          <w:lang w:val="en-US"/>
        </w:rPr>
        <w:t xml:space="preserve">the </w:t>
      </w:r>
      <w:r w:rsidRPr="00272303">
        <w:rPr>
          <w:rFonts w:ascii="Times New Roman" w:eastAsia="Calibri" w:hAnsi="Times New Roman" w:cs="Times New Roman"/>
          <w:sz w:val="24"/>
          <w:szCs w:val="24"/>
          <w:lang w:val="en-US"/>
        </w:rPr>
        <w:t>new Bra</w:t>
      </w:r>
      <w:r w:rsidR="002D28AC" w:rsidRPr="00272303">
        <w:rPr>
          <w:rFonts w:ascii="Times New Roman" w:eastAsia="Calibri" w:hAnsi="Times New Roman" w:cs="Times New Roman"/>
          <w:sz w:val="24"/>
          <w:szCs w:val="24"/>
          <w:lang w:val="en-US"/>
        </w:rPr>
        <w:t>z</w:t>
      </w:r>
      <w:r w:rsidRPr="00272303">
        <w:rPr>
          <w:rFonts w:ascii="Times New Roman" w:eastAsia="Calibri" w:hAnsi="Times New Roman" w:cs="Times New Roman"/>
          <w:sz w:val="24"/>
          <w:szCs w:val="24"/>
          <w:lang w:val="en-US"/>
        </w:rPr>
        <w:t xml:space="preserve">ilian </w:t>
      </w:r>
      <w:r w:rsidR="002D28AC" w:rsidRPr="00272303">
        <w:rPr>
          <w:rFonts w:ascii="Times New Roman" w:eastAsia="Calibri" w:hAnsi="Times New Roman" w:cs="Times New Roman"/>
          <w:sz w:val="24"/>
          <w:szCs w:val="24"/>
          <w:lang w:val="en-US"/>
        </w:rPr>
        <w:t>p</w:t>
      </w:r>
      <w:r w:rsidRPr="00272303">
        <w:rPr>
          <w:rFonts w:ascii="Times New Roman" w:eastAsia="Calibri" w:hAnsi="Times New Roman" w:cs="Times New Roman"/>
          <w:sz w:val="24"/>
          <w:szCs w:val="24"/>
          <w:lang w:val="en-US"/>
        </w:rPr>
        <w:t>resident?</w:t>
      </w:r>
    </w:p>
    <w:p w:rsidR="00490E12" w:rsidRPr="00272303" w:rsidRDefault="00490E12" w:rsidP="001D3274">
      <w:pPr>
        <w:pStyle w:val="ab"/>
        <w:numPr>
          <w:ilvl w:val="0"/>
          <w:numId w:val="1"/>
        </w:numPr>
        <w:tabs>
          <w:tab w:val="left" w:pos="2835"/>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What is </w:t>
      </w:r>
      <w:r w:rsidR="0041344E" w:rsidRPr="00272303">
        <w:rPr>
          <w:rFonts w:ascii="Times New Roman" w:eastAsia="Calibri" w:hAnsi="Times New Roman" w:cs="Times New Roman"/>
          <w:sz w:val="24"/>
          <w:szCs w:val="24"/>
          <w:lang w:val="en-US"/>
        </w:rPr>
        <w:t xml:space="preserve">a </w:t>
      </w:r>
      <w:r w:rsidRPr="00272303">
        <w:rPr>
          <w:rFonts w:ascii="Times New Roman" w:eastAsia="Calibri" w:hAnsi="Times New Roman" w:cs="Times New Roman"/>
          <w:sz w:val="24"/>
          <w:szCs w:val="24"/>
          <w:lang w:val="en-US"/>
        </w:rPr>
        <w:t xml:space="preserve">role of innovations and technology modernization for the </w:t>
      </w:r>
      <w:r w:rsidR="002D28AC" w:rsidRPr="00272303">
        <w:rPr>
          <w:rFonts w:ascii="Times New Roman" w:eastAsia="Calibri" w:hAnsi="Times New Roman" w:cs="Times New Roman"/>
          <w:sz w:val="24"/>
          <w:szCs w:val="24"/>
          <w:lang w:val="en-US"/>
        </w:rPr>
        <w:t xml:space="preserve">BRICS </w:t>
      </w:r>
      <w:r w:rsidRPr="00272303">
        <w:rPr>
          <w:rFonts w:ascii="Times New Roman" w:eastAsia="Calibri" w:hAnsi="Times New Roman" w:cs="Times New Roman"/>
          <w:sz w:val="24"/>
          <w:szCs w:val="24"/>
          <w:lang w:val="en-US"/>
        </w:rPr>
        <w:t xml:space="preserve">countries </w:t>
      </w:r>
      <w:r w:rsidR="002D28AC" w:rsidRPr="00272303">
        <w:rPr>
          <w:rFonts w:ascii="Times New Roman" w:eastAsia="Calibri" w:hAnsi="Times New Roman" w:cs="Times New Roman"/>
          <w:sz w:val="24"/>
          <w:szCs w:val="24"/>
          <w:lang w:val="en-US"/>
        </w:rPr>
        <w:t>with their</w:t>
      </w:r>
      <w:r w:rsidRPr="00272303">
        <w:rPr>
          <w:rFonts w:ascii="Times New Roman" w:eastAsia="Calibri" w:hAnsi="Times New Roman" w:cs="Times New Roman"/>
          <w:sz w:val="24"/>
          <w:szCs w:val="24"/>
          <w:lang w:val="en-US"/>
        </w:rPr>
        <w:t xml:space="preserve"> huge po</w:t>
      </w:r>
      <w:r w:rsidR="0041344E" w:rsidRPr="00272303">
        <w:rPr>
          <w:rFonts w:ascii="Times New Roman" w:eastAsia="Calibri" w:hAnsi="Times New Roman" w:cs="Times New Roman"/>
          <w:sz w:val="24"/>
          <w:szCs w:val="24"/>
          <w:lang w:val="en-US"/>
        </w:rPr>
        <w:t>pulation?</w:t>
      </w:r>
    </w:p>
    <w:p w:rsidR="0041344E" w:rsidRPr="00272303" w:rsidRDefault="002D28AC" w:rsidP="001D3274">
      <w:pPr>
        <w:pStyle w:val="ab"/>
        <w:numPr>
          <w:ilvl w:val="0"/>
          <w:numId w:val="1"/>
        </w:numPr>
        <w:tabs>
          <w:tab w:val="left" w:pos="2835"/>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How to involve </w:t>
      </w:r>
      <w:r w:rsidR="0041344E" w:rsidRPr="00272303">
        <w:rPr>
          <w:rFonts w:ascii="Times New Roman" w:eastAsia="Calibri" w:hAnsi="Times New Roman" w:cs="Times New Roman"/>
          <w:sz w:val="24"/>
          <w:szCs w:val="24"/>
          <w:lang w:val="en-US"/>
        </w:rPr>
        <w:t xml:space="preserve">BRICS countries </w:t>
      </w:r>
      <w:r w:rsidRPr="00272303">
        <w:rPr>
          <w:rFonts w:ascii="Times New Roman" w:eastAsia="Calibri" w:hAnsi="Times New Roman" w:cs="Times New Roman"/>
          <w:sz w:val="24"/>
          <w:szCs w:val="24"/>
          <w:lang w:val="en-US"/>
        </w:rPr>
        <w:t xml:space="preserve">in global cooperation </w:t>
      </w:r>
      <w:r w:rsidR="0041344E" w:rsidRPr="00272303">
        <w:rPr>
          <w:rFonts w:ascii="Times New Roman" w:eastAsia="Calibri" w:hAnsi="Times New Roman" w:cs="Times New Roman"/>
          <w:sz w:val="24"/>
          <w:szCs w:val="24"/>
          <w:lang w:val="en-US"/>
        </w:rPr>
        <w:t>for development and solution of global problems?</w:t>
      </w:r>
    </w:p>
    <w:p w:rsidR="002D28AC" w:rsidRPr="00272303" w:rsidRDefault="002D28AC" w:rsidP="002D28AC">
      <w:pPr>
        <w:pStyle w:val="ab"/>
        <w:tabs>
          <w:tab w:val="left" w:pos="2835"/>
        </w:tabs>
        <w:rPr>
          <w:rFonts w:ascii="Times New Roman" w:eastAsia="Calibri" w:hAnsi="Times New Roman" w:cs="Times New Roman"/>
          <w:b/>
          <w:sz w:val="24"/>
          <w:szCs w:val="24"/>
          <w:lang w:val="en-US"/>
        </w:rPr>
      </w:pPr>
      <w:r w:rsidRPr="00272303">
        <w:rPr>
          <w:rFonts w:ascii="Times New Roman" w:eastAsia="Calibri" w:hAnsi="Times New Roman" w:cs="Times New Roman"/>
          <w:b/>
          <w:sz w:val="24"/>
          <w:szCs w:val="24"/>
          <w:lang w:val="en-US"/>
        </w:rPr>
        <w:tab/>
        <w:t xml:space="preserve">Moderator: Maxim </w:t>
      </w:r>
      <w:proofErr w:type="spellStart"/>
      <w:r w:rsidRPr="00272303">
        <w:rPr>
          <w:rFonts w:ascii="Times New Roman" w:eastAsia="Calibri" w:hAnsi="Times New Roman" w:cs="Times New Roman"/>
          <w:b/>
          <w:sz w:val="24"/>
          <w:szCs w:val="24"/>
          <w:lang w:val="en-US"/>
        </w:rPr>
        <w:t>Khomyakov</w:t>
      </w:r>
      <w:proofErr w:type="spellEnd"/>
      <w:r w:rsidRPr="00272303">
        <w:rPr>
          <w:rFonts w:ascii="Times New Roman" w:eastAsia="Calibri" w:hAnsi="Times New Roman" w:cs="Times New Roman"/>
          <w:b/>
          <w:sz w:val="24"/>
          <w:szCs w:val="24"/>
          <w:lang w:val="en-US"/>
        </w:rPr>
        <w:t xml:space="preserve">, </w:t>
      </w:r>
      <w:r w:rsidR="007D23A9" w:rsidRPr="007D23A9">
        <w:rPr>
          <w:rFonts w:ascii="Times New Roman" w:eastAsia="Calibri" w:hAnsi="Times New Roman" w:cs="Times New Roman"/>
          <w:b/>
          <w:sz w:val="24"/>
          <w:szCs w:val="24"/>
          <w:lang w:val="en-US"/>
        </w:rPr>
        <w:t>Higher School of Economics</w:t>
      </w:r>
      <w:r w:rsidR="007D23A9">
        <w:rPr>
          <w:rFonts w:ascii="Times New Roman" w:eastAsia="Calibri" w:hAnsi="Times New Roman" w:cs="Times New Roman"/>
          <w:b/>
          <w:sz w:val="24"/>
          <w:szCs w:val="24"/>
          <w:lang w:val="en-US"/>
        </w:rPr>
        <w:t>, Russia</w:t>
      </w:r>
    </w:p>
    <w:p w:rsidR="00F071F9" w:rsidRPr="00272303" w:rsidRDefault="009A6A9A" w:rsidP="00F071F9">
      <w:pPr>
        <w:tabs>
          <w:tab w:val="left" w:pos="2835"/>
          <w:tab w:val="left" w:pos="2977"/>
        </w:tabs>
        <w:rPr>
          <w:rFonts w:ascii="Times New Roman" w:eastAsia="Calibri" w:hAnsi="Times New Roman" w:cs="Times New Roman"/>
          <w:b/>
          <w:sz w:val="24"/>
          <w:szCs w:val="24"/>
          <w:lang w:val="en-US"/>
        </w:rPr>
      </w:pPr>
      <w:r w:rsidRPr="00272303">
        <w:rPr>
          <w:rFonts w:ascii="Times New Roman" w:eastAsia="Calibri" w:hAnsi="Times New Roman" w:cs="Times New Roman"/>
          <w:b/>
          <w:sz w:val="24"/>
          <w:szCs w:val="24"/>
          <w:lang w:val="en-US"/>
        </w:rPr>
        <w:tab/>
      </w:r>
      <w:r w:rsidRPr="00272303">
        <w:rPr>
          <w:rFonts w:ascii="Times New Roman" w:hAnsi="Times New Roman" w:cs="Times New Roman"/>
          <w:bCs/>
          <w:i/>
          <w:sz w:val="24"/>
          <w:szCs w:val="24"/>
          <w:lang w:val="en-GB"/>
        </w:rPr>
        <w:t>Speakers</w:t>
      </w:r>
      <w:r w:rsidRPr="00272303">
        <w:rPr>
          <w:rFonts w:ascii="Times New Roman" w:hAnsi="Times New Roman" w:cs="Times New Roman"/>
          <w:bCs/>
          <w:i/>
          <w:sz w:val="24"/>
          <w:szCs w:val="24"/>
          <w:lang w:val="en-US"/>
        </w:rPr>
        <w:t>:</w:t>
      </w:r>
    </w:p>
    <w:p w:rsidR="00C84EC4" w:rsidRPr="00272303" w:rsidRDefault="00C84EC4" w:rsidP="00F071F9">
      <w:pPr>
        <w:tabs>
          <w:tab w:val="left" w:pos="2835"/>
          <w:tab w:val="left" w:pos="2977"/>
        </w:tabs>
        <w:ind w:firstLine="2835"/>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Georgy </w:t>
      </w:r>
      <w:proofErr w:type="spellStart"/>
      <w:r w:rsidRPr="00272303">
        <w:rPr>
          <w:rFonts w:ascii="Times New Roman" w:eastAsia="Calibri" w:hAnsi="Times New Roman" w:cs="Times New Roman"/>
          <w:sz w:val="24"/>
          <w:szCs w:val="24"/>
          <w:lang w:val="en-US"/>
        </w:rPr>
        <w:t>Toloraya</w:t>
      </w:r>
      <w:proofErr w:type="spellEnd"/>
      <w:r w:rsidRPr="00272303">
        <w:rPr>
          <w:rFonts w:ascii="Times New Roman" w:eastAsia="Calibri" w:hAnsi="Times New Roman" w:cs="Times New Roman"/>
          <w:sz w:val="24"/>
          <w:szCs w:val="24"/>
          <w:lang w:val="en-US"/>
        </w:rPr>
        <w:t xml:space="preserve">, </w:t>
      </w:r>
      <w:r w:rsidR="009F22A1" w:rsidRPr="00272303">
        <w:rPr>
          <w:rFonts w:ascii="Times New Roman" w:eastAsia="Calibri" w:hAnsi="Times New Roman" w:cs="Times New Roman"/>
          <w:sz w:val="24"/>
          <w:szCs w:val="24"/>
          <w:lang w:val="en-US"/>
        </w:rPr>
        <w:t xml:space="preserve">Russian National Committee on </w:t>
      </w:r>
      <w:r w:rsidRPr="00272303">
        <w:rPr>
          <w:rFonts w:ascii="Times New Roman" w:eastAsia="Calibri" w:hAnsi="Times New Roman" w:cs="Times New Roman"/>
          <w:sz w:val="24"/>
          <w:szCs w:val="24"/>
          <w:lang w:val="en-US"/>
        </w:rPr>
        <w:t>BRICS</w:t>
      </w:r>
      <w:r w:rsidR="009F22A1" w:rsidRPr="00272303">
        <w:rPr>
          <w:rFonts w:ascii="Times New Roman" w:eastAsia="Calibri" w:hAnsi="Times New Roman" w:cs="Times New Roman"/>
          <w:sz w:val="24"/>
          <w:szCs w:val="24"/>
          <w:lang w:val="en-US"/>
        </w:rPr>
        <w:t xml:space="preserve"> Research</w:t>
      </w:r>
      <w:r w:rsidR="007D23A9">
        <w:rPr>
          <w:rFonts w:ascii="Times New Roman" w:eastAsia="Calibri" w:hAnsi="Times New Roman" w:cs="Times New Roman"/>
          <w:sz w:val="24"/>
          <w:szCs w:val="24"/>
          <w:lang w:val="en-US"/>
        </w:rPr>
        <w:t>, Russia</w:t>
      </w:r>
    </w:p>
    <w:p w:rsidR="009A6A9A" w:rsidRPr="00272303" w:rsidRDefault="00C84EC4" w:rsidP="007932ED">
      <w:pPr>
        <w:tabs>
          <w:tab w:val="left" w:pos="2835"/>
          <w:tab w:val="left" w:pos="2977"/>
        </w:tabs>
        <w:ind w:firstLine="2835"/>
        <w:rPr>
          <w:rFonts w:ascii="Times New Roman" w:eastAsia="Calibri" w:hAnsi="Times New Roman" w:cs="Times New Roman"/>
          <w:sz w:val="24"/>
          <w:szCs w:val="24"/>
          <w:lang w:val="en-US"/>
        </w:rPr>
      </w:pPr>
      <w:proofErr w:type="spellStart"/>
      <w:r w:rsidRPr="00272303">
        <w:rPr>
          <w:rFonts w:ascii="Times New Roman" w:eastAsia="Calibri" w:hAnsi="Times New Roman" w:cs="Times New Roman"/>
          <w:sz w:val="24"/>
          <w:szCs w:val="24"/>
          <w:lang w:val="en-US"/>
        </w:rPr>
        <w:t>Bedavyasa</w:t>
      </w:r>
      <w:proofErr w:type="spellEnd"/>
      <w:r w:rsidRPr="00272303">
        <w:rPr>
          <w:rFonts w:ascii="Times New Roman" w:eastAsia="Calibri" w:hAnsi="Times New Roman" w:cs="Times New Roman"/>
          <w:sz w:val="24"/>
          <w:szCs w:val="24"/>
          <w:lang w:val="en-US"/>
        </w:rPr>
        <w:t xml:space="preserve"> </w:t>
      </w:r>
      <w:proofErr w:type="spellStart"/>
      <w:r w:rsidRPr="00272303">
        <w:rPr>
          <w:rFonts w:ascii="Times New Roman" w:eastAsia="Calibri" w:hAnsi="Times New Roman" w:cs="Times New Roman"/>
          <w:sz w:val="24"/>
          <w:szCs w:val="24"/>
          <w:lang w:val="en-US"/>
        </w:rPr>
        <w:t>Mohanty</w:t>
      </w:r>
      <w:proofErr w:type="spellEnd"/>
      <w:r w:rsidRPr="00272303">
        <w:rPr>
          <w:rFonts w:ascii="Times New Roman" w:eastAsia="Calibri" w:hAnsi="Times New Roman" w:cs="Times New Roman"/>
          <w:sz w:val="24"/>
          <w:szCs w:val="24"/>
          <w:lang w:val="en-US"/>
        </w:rPr>
        <w:t xml:space="preserve">, </w:t>
      </w:r>
      <w:r w:rsidR="00A96064" w:rsidRPr="00272303">
        <w:rPr>
          <w:rFonts w:ascii="Times New Roman" w:eastAsia="Calibri" w:hAnsi="Times New Roman" w:cs="Times New Roman"/>
          <w:sz w:val="24"/>
          <w:szCs w:val="24"/>
          <w:lang w:val="en-US"/>
        </w:rPr>
        <w:t>Observer Research Foundation</w:t>
      </w:r>
      <w:r w:rsidRPr="00272303">
        <w:rPr>
          <w:rFonts w:ascii="Times New Roman" w:eastAsia="Calibri" w:hAnsi="Times New Roman" w:cs="Times New Roman"/>
          <w:sz w:val="24"/>
          <w:szCs w:val="24"/>
          <w:lang w:val="en-US"/>
        </w:rPr>
        <w:t>, India</w:t>
      </w:r>
    </w:p>
    <w:p w:rsidR="00E440D5" w:rsidRPr="00272303" w:rsidRDefault="00E440D5" w:rsidP="00E440D5">
      <w:pPr>
        <w:tabs>
          <w:tab w:val="left" w:pos="3544"/>
        </w:tabs>
        <w:ind w:left="2835"/>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Marina </w:t>
      </w:r>
      <w:proofErr w:type="spellStart"/>
      <w:r w:rsidRPr="00272303">
        <w:rPr>
          <w:rFonts w:ascii="Times New Roman" w:eastAsia="Calibri" w:hAnsi="Times New Roman" w:cs="Times New Roman"/>
          <w:sz w:val="24"/>
          <w:szCs w:val="24"/>
          <w:lang w:val="en-US"/>
        </w:rPr>
        <w:t>Larionova</w:t>
      </w:r>
      <w:proofErr w:type="spellEnd"/>
      <w:r w:rsidRPr="00272303">
        <w:rPr>
          <w:rFonts w:ascii="Times New Roman" w:eastAsia="Calibri" w:hAnsi="Times New Roman" w:cs="Times New Roman"/>
          <w:sz w:val="24"/>
          <w:szCs w:val="24"/>
          <w:lang w:val="en-US"/>
        </w:rPr>
        <w:t xml:space="preserve">, </w:t>
      </w:r>
      <w:r w:rsidR="00880C7C" w:rsidRPr="00880C7C">
        <w:rPr>
          <w:rFonts w:ascii="Times New Roman" w:eastAsia="Calibri" w:hAnsi="Times New Roman" w:cs="Times New Roman"/>
          <w:sz w:val="24"/>
          <w:szCs w:val="24"/>
          <w:lang w:val="en-US"/>
        </w:rPr>
        <w:t>Russian Presidential Academy of National Economy and Public Administration</w:t>
      </w:r>
      <w:r w:rsidRPr="00272303">
        <w:rPr>
          <w:rFonts w:ascii="Times New Roman" w:eastAsia="Calibri" w:hAnsi="Times New Roman" w:cs="Times New Roman"/>
          <w:sz w:val="24"/>
          <w:szCs w:val="24"/>
          <w:lang w:val="en-US"/>
        </w:rPr>
        <w:t>, Russia</w:t>
      </w:r>
    </w:p>
    <w:p w:rsidR="00892173" w:rsidRPr="00272303" w:rsidRDefault="00892173" w:rsidP="00892173">
      <w:pPr>
        <w:tabs>
          <w:tab w:val="left" w:pos="2835"/>
          <w:tab w:val="left" w:pos="2977"/>
        </w:tabs>
        <w:ind w:firstLine="283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 xml:space="preserve">Svetlana </w:t>
      </w:r>
      <w:proofErr w:type="spellStart"/>
      <w:r w:rsidRPr="00272303">
        <w:rPr>
          <w:rFonts w:ascii="Times New Roman" w:hAnsi="Times New Roman" w:cs="Times New Roman"/>
          <w:bCs/>
          <w:sz w:val="24"/>
          <w:szCs w:val="24"/>
          <w:lang w:val="en-US"/>
        </w:rPr>
        <w:t>Avdasheva</w:t>
      </w:r>
      <w:proofErr w:type="spellEnd"/>
      <w:r w:rsidRPr="00272303">
        <w:rPr>
          <w:rFonts w:ascii="Times New Roman" w:hAnsi="Times New Roman" w:cs="Times New Roman"/>
          <w:bCs/>
          <w:sz w:val="24"/>
          <w:szCs w:val="24"/>
          <w:lang w:val="en-US"/>
        </w:rPr>
        <w:t>, Hig</w:t>
      </w:r>
      <w:r w:rsidR="007D23A9">
        <w:rPr>
          <w:rFonts w:ascii="Times New Roman" w:hAnsi="Times New Roman" w:cs="Times New Roman"/>
          <w:bCs/>
          <w:sz w:val="24"/>
          <w:szCs w:val="24"/>
          <w:lang w:val="en-US"/>
        </w:rPr>
        <w:t>her School of Economics, Russia</w:t>
      </w:r>
    </w:p>
    <w:p w:rsidR="00E440D5" w:rsidRPr="00272303" w:rsidRDefault="00226DDA" w:rsidP="007932ED">
      <w:pPr>
        <w:tabs>
          <w:tab w:val="left" w:pos="2835"/>
          <w:tab w:val="left" w:pos="2977"/>
        </w:tabs>
        <w:ind w:firstLine="2835"/>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lastRenderedPageBreak/>
        <w:t xml:space="preserve">Uma </w:t>
      </w:r>
      <w:proofErr w:type="spellStart"/>
      <w:r w:rsidRPr="00272303">
        <w:rPr>
          <w:rFonts w:ascii="Times New Roman" w:eastAsia="Calibri" w:hAnsi="Times New Roman" w:cs="Times New Roman"/>
          <w:sz w:val="24"/>
          <w:szCs w:val="24"/>
          <w:lang w:val="en-US"/>
        </w:rPr>
        <w:t>Purushothaman</w:t>
      </w:r>
      <w:proofErr w:type="spellEnd"/>
      <w:r w:rsidR="00E440D5" w:rsidRPr="00272303">
        <w:rPr>
          <w:rFonts w:ascii="Times New Roman" w:eastAsia="Calibri" w:hAnsi="Times New Roman" w:cs="Times New Roman"/>
          <w:sz w:val="24"/>
          <w:szCs w:val="24"/>
          <w:lang w:val="en-US"/>
        </w:rPr>
        <w:t xml:space="preserve"> Observer Research Foundation, India</w:t>
      </w:r>
    </w:p>
    <w:p w:rsidR="00D47144" w:rsidRPr="00272303" w:rsidRDefault="009F22A1" w:rsidP="007932ED">
      <w:pPr>
        <w:tabs>
          <w:tab w:val="left" w:pos="2835"/>
          <w:tab w:val="left" w:pos="2977"/>
        </w:tabs>
        <w:ind w:firstLine="2835"/>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Sergey </w:t>
      </w:r>
      <w:proofErr w:type="spellStart"/>
      <w:r w:rsidR="00D47144" w:rsidRPr="00272303">
        <w:rPr>
          <w:rFonts w:ascii="Times New Roman" w:eastAsia="Calibri" w:hAnsi="Times New Roman" w:cs="Times New Roman"/>
          <w:sz w:val="24"/>
          <w:szCs w:val="24"/>
          <w:lang w:val="en-US"/>
        </w:rPr>
        <w:t>Dunaev</w:t>
      </w:r>
      <w:proofErr w:type="spellEnd"/>
      <w:r w:rsidR="00D47144" w:rsidRPr="00272303">
        <w:rPr>
          <w:rFonts w:ascii="Times New Roman" w:eastAsia="Calibri" w:hAnsi="Times New Roman" w:cs="Times New Roman"/>
          <w:sz w:val="24"/>
          <w:szCs w:val="24"/>
          <w:lang w:val="en-US"/>
        </w:rPr>
        <w:t xml:space="preserve">, </w:t>
      </w:r>
      <w:r w:rsidRPr="00272303">
        <w:rPr>
          <w:rFonts w:ascii="Times New Roman" w:hAnsi="Times New Roman" w:cs="Times New Roman"/>
          <w:bCs/>
          <w:sz w:val="24"/>
          <w:szCs w:val="24"/>
          <w:lang w:val="en-US"/>
        </w:rPr>
        <w:t>Moscow State University</w:t>
      </w:r>
      <w:r w:rsidR="00E440D5" w:rsidRPr="00272303">
        <w:rPr>
          <w:rFonts w:ascii="Times New Roman" w:eastAsia="Calibri" w:hAnsi="Times New Roman" w:cs="Times New Roman"/>
          <w:sz w:val="24"/>
          <w:szCs w:val="24"/>
          <w:lang w:val="en-US"/>
        </w:rPr>
        <w:t>, Russia</w:t>
      </w:r>
    </w:p>
    <w:p w:rsidR="00F06E09" w:rsidRPr="00272303" w:rsidRDefault="00F06E09" w:rsidP="007D4265">
      <w:pPr>
        <w:tabs>
          <w:tab w:val="left" w:pos="2835"/>
          <w:tab w:val="left" w:pos="2977"/>
        </w:tabs>
        <w:ind w:left="2835"/>
        <w:rPr>
          <w:rFonts w:ascii="Times New Roman" w:eastAsia="Calibri" w:hAnsi="Times New Roman" w:cs="Times New Roman"/>
          <w:sz w:val="24"/>
          <w:szCs w:val="24"/>
          <w:lang w:val="en-US"/>
        </w:rPr>
      </w:pPr>
      <w:proofErr w:type="spellStart"/>
      <w:r w:rsidRPr="00272303">
        <w:rPr>
          <w:rFonts w:ascii="Times New Roman" w:eastAsia="Calibri" w:hAnsi="Times New Roman" w:cs="Times New Roman"/>
          <w:sz w:val="24"/>
          <w:szCs w:val="24"/>
          <w:lang w:val="en-US"/>
        </w:rPr>
        <w:t>D</w:t>
      </w:r>
      <w:r w:rsidR="00DC040A" w:rsidRPr="00272303">
        <w:rPr>
          <w:rFonts w:ascii="Times New Roman" w:eastAsia="Calibri" w:hAnsi="Times New Roman" w:cs="Times New Roman"/>
          <w:sz w:val="24"/>
          <w:szCs w:val="24"/>
          <w:lang w:val="en-US"/>
        </w:rPr>
        <w:t>mitriy</w:t>
      </w:r>
      <w:proofErr w:type="spellEnd"/>
      <w:r w:rsidR="00DC040A" w:rsidRPr="00272303">
        <w:rPr>
          <w:rFonts w:ascii="Times New Roman" w:eastAsia="Calibri" w:hAnsi="Times New Roman" w:cs="Times New Roman"/>
          <w:sz w:val="24"/>
          <w:szCs w:val="24"/>
          <w:lang w:val="en-US"/>
        </w:rPr>
        <w:t xml:space="preserve"> </w:t>
      </w:r>
      <w:proofErr w:type="spellStart"/>
      <w:r w:rsidR="00DC040A" w:rsidRPr="00272303">
        <w:rPr>
          <w:rFonts w:ascii="Times New Roman" w:eastAsia="Calibri" w:hAnsi="Times New Roman" w:cs="Times New Roman"/>
          <w:sz w:val="24"/>
          <w:szCs w:val="24"/>
          <w:lang w:val="en-US"/>
        </w:rPr>
        <w:t>E</w:t>
      </w:r>
      <w:r w:rsidRPr="00272303">
        <w:rPr>
          <w:rFonts w:ascii="Times New Roman" w:eastAsia="Calibri" w:hAnsi="Times New Roman" w:cs="Times New Roman"/>
          <w:sz w:val="24"/>
          <w:szCs w:val="24"/>
          <w:lang w:val="en-US"/>
        </w:rPr>
        <w:t>f</w:t>
      </w:r>
      <w:r w:rsidR="00F2460B" w:rsidRPr="00272303">
        <w:rPr>
          <w:rFonts w:ascii="Times New Roman" w:eastAsia="Calibri" w:hAnsi="Times New Roman" w:cs="Times New Roman"/>
          <w:sz w:val="24"/>
          <w:szCs w:val="24"/>
          <w:lang w:val="en-US"/>
        </w:rPr>
        <w:t>re</w:t>
      </w:r>
      <w:r w:rsidRPr="00272303">
        <w:rPr>
          <w:rFonts w:ascii="Times New Roman" w:eastAsia="Calibri" w:hAnsi="Times New Roman" w:cs="Times New Roman"/>
          <w:sz w:val="24"/>
          <w:szCs w:val="24"/>
          <w:lang w:val="en-US"/>
        </w:rPr>
        <w:t>menko</w:t>
      </w:r>
      <w:proofErr w:type="spellEnd"/>
      <w:r w:rsidRPr="00272303">
        <w:rPr>
          <w:rFonts w:ascii="Times New Roman" w:eastAsia="Calibri" w:hAnsi="Times New Roman" w:cs="Times New Roman"/>
          <w:sz w:val="24"/>
          <w:szCs w:val="24"/>
          <w:lang w:val="en-US"/>
        </w:rPr>
        <w:t xml:space="preserve">, </w:t>
      </w:r>
      <w:r w:rsidR="008753FB" w:rsidRPr="008753FB">
        <w:rPr>
          <w:rFonts w:ascii="Times New Roman" w:eastAsia="Calibri" w:hAnsi="Times New Roman" w:cs="Times New Roman"/>
          <w:sz w:val="24"/>
          <w:szCs w:val="24"/>
          <w:lang w:val="en-US"/>
        </w:rPr>
        <w:t>Institute of Scientific Information on Social Sciences</w:t>
      </w:r>
      <w:r w:rsidR="00DC040A" w:rsidRPr="00272303">
        <w:rPr>
          <w:rFonts w:ascii="Times New Roman" w:eastAsia="Calibri" w:hAnsi="Times New Roman" w:cs="Times New Roman"/>
          <w:sz w:val="24"/>
          <w:szCs w:val="24"/>
          <w:lang w:val="en-US"/>
        </w:rPr>
        <w:t>, Russia</w:t>
      </w:r>
    </w:p>
    <w:p w:rsidR="006B0DB9" w:rsidRPr="00272303" w:rsidRDefault="00D47144" w:rsidP="007932ED">
      <w:pPr>
        <w:tabs>
          <w:tab w:val="left" w:pos="2835"/>
          <w:tab w:val="left" w:pos="2977"/>
        </w:tabs>
        <w:ind w:firstLine="2835"/>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Leonid </w:t>
      </w:r>
      <w:proofErr w:type="spellStart"/>
      <w:r w:rsidRPr="00272303">
        <w:rPr>
          <w:rFonts w:ascii="Times New Roman" w:eastAsia="Calibri" w:hAnsi="Times New Roman" w:cs="Times New Roman"/>
          <w:sz w:val="24"/>
          <w:szCs w:val="24"/>
          <w:lang w:val="en-US"/>
        </w:rPr>
        <w:t>Grigoryev</w:t>
      </w:r>
      <w:proofErr w:type="spellEnd"/>
      <w:r w:rsidR="009F22A1" w:rsidRPr="00272303">
        <w:rPr>
          <w:rFonts w:ascii="Times New Roman" w:eastAsia="Calibri" w:hAnsi="Times New Roman" w:cs="Times New Roman"/>
          <w:sz w:val="24"/>
          <w:szCs w:val="24"/>
          <w:lang w:val="en-US"/>
        </w:rPr>
        <w:t xml:space="preserve">, </w:t>
      </w:r>
      <w:r w:rsidR="009F22A1" w:rsidRPr="00272303">
        <w:rPr>
          <w:rFonts w:ascii="Times New Roman" w:hAnsi="Times New Roman" w:cs="Times New Roman"/>
          <w:bCs/>
          <w:sz w:val="24"/>
          <w:szCs w:val="24"/>
          <w:lang w:val="en-US"/>
        </w:rPr>
        <w:t>Higher School of Economics, Russia</w:t>
      </w:r>
    </w:p>
    <w:p w:rsidR="009A6A9A" w:rsidRPr="00272303" w:rsidRDefault="009A6A9A" w:rsidP="009A6A9A">
      <w:pPr>
        <w:tabs>
          <w:tab w:val="left" w:pos="2835"/>
        </w:tabs>
        <w:jc w:val="both"/>
        <w:rPr>
          <w:rFonts w:ascii="Times New Roman" w:hAnsi="Times New Roman" w:cs="Times New Roman"/>
          <w:b/>
          <w:bCs/>
          <w:sz w:val="24"/>
          <w:szCs w:val="24"/>
          <w:lang w:val="en-US"/>
        </w:rPr>
      </w:pPr>
      <w:r w:rsidRPr="00272303">
        <w:rPr>
          <w:rFonts w:ascii="Times New Roman" w:hAnsi="Times New Roman" w:cs="Times New Roman"/>
          <w:bCs/>
          <w:caps/>
          <w:sz w:val="24"/>
          <w:szCs w:val="24"/>
          <w:lang w:val="en-US"/>
        </w:rPr>
        <w:t>14.00</w:t>
      </w:r>
      <w:r w:rsidR="00272303" w:rsidRPr="00272303">
        <w:rPr>
          <w:rFonts w:ascii="Times New Roman" w:hAnsi="Times New Roman" w:cs="Times New Roman"/>
          <w:bCs/>
          <w:caps/>
          <w:sz w:val="24"/>
          <w:szCs w:val="24"/>
          <w:lang w:val="en-GB"/>
        </w:rPr>
        <w:t>–</w:t>
      </w:r>
      <w:r w:rsidRPr="00272303">
        <w:rPr>
          <w:rFonts w:ascii="Times New Roman" w:hAnsi="Times New Roman" w:cs="Times New Roman"/>
          <w:bCs/>
          <w:caps/>
          <w:sz w:val="24"/>
          <w:szCs w:val="24"/>
          <w:lang w:val="en-US"/>
        </w:rPr>
        <w:t>15.00</w:t>
      </w:r>
      <w:r w:rsidRPr="00272303">
        <w:rPr>
          <w:rFonts w:ascii="Times New Roman" w:hAnsi="Times New Roman" w:cs="Times New Roman"/>
          <w:bCs/>
          <w:caps/>
          <w:sz w:val="24"/>
          <w:szCs w:val="24"/>
          <w:lang w:val="en-US"/>
        </w:rPr>
        <w:tab/>
      </w:r>
      <w:proofErr w:type="gramStart"/>
      <w:r w:rsidRPr="00272303">
        <w:rPr>
          <w:rFonts w:ascii="Times New Roman" w:hAnsi="Times New Roman" w:cs="Times New Roman"/>
          <w:b/>
          <w:bCs/>
          <w:sz w:val="24"/>
          <w:szCs w:val="24"/>
          <w:lang w:val="en-GB"/>
        </w:rPr>
        <w:t>Lunch</w:t>
      </w:r>
      <w:proofErr w:type="gramEnd"/>
      <w:r w:rsidRPr="00272303">
        <w:rPr>
          <w:rFonts w:ascii="Times New Roman" w:hAnsi="Times New Roman" w:cs="Times New Roman"/>
          <w:b/>
          <w:bCs/>
          <w:sz w:val="24"/>
          <w:szCs w:val="24"/>
          <w:lang w:val="en-US"/>
        </w:rPr>
        <w:t xml:space="preserve"> (</w:t>
      </w:r>
      <w:r w:rsidRPr="00272303">
        <w:rPr>
          <w:rFonts w:ascii="Times New Roman" w:hAnsi="Times New Roman" w:cs="Times New Roman"/>
          <w:b/>
          <w:bCs/>
          <w:sz w:val="24"/>
          <w:szCs w:val="24"/>
          <w:lang w:val="en-GB"/>
        </w:rPr>
        <w:t>Apartment</w:t>
      </w:r>
      <w:r w:rsidRPr="00272303">
        <w:rPr>
          <w:rFonts w:ascii="Times New Roman" w:hAnsi="Times New Roman" w:cs="Times New Roman"/>
          <w:b/>
          <w:bCs/>
          <w:sz w:val="24"/>
          <w:szCs w:val="24"/>
          <w:lang w:val="en-US"/>
        </w:rPr>
        <w:t xml:space="preserve"> 44, </w:t>
      </w:r>
      <w:r w:rsidRPr="00272303">
        <w:rPr>
          <w:rFonts w:ascii="Times New Roman" w:hAnsi="Times New Roman" w:cs="Times New Roman"/>
          <w:b/>
          <w:bCs/>
          <w:sz w:val="24"/>
          <w:szCs w:val="24"/>
          <w:lang w:val="en-GB"/>
        </w:rPr>
        <w:t>Malaya</w:t>
      </w:r>
      <w:r w:rsidRPr="00272303">
        <w:rPr>
          <w:rFonts w:ascii="Times New Roman" w:hAnsi="Times New Roman" w:cs="Times New Roman"/>
          <w:b/>
          <w:bCs/>
          <w:sz w:val="24"/>
          <w:szCs w:val="24"/>
          <w:lang w:val="en-US"/>
        </w:rPr>
        <w:t xml:space="preserve"> </w:t>
      </w:r>
      <w:proofErr w:type="spellStart"/>
      <w:r w:rsidRPr="00272303">
        <w:rPr>
          <w:rFonts w:ascii="Times New Roman" w:hAnsi="Times New Roman" w:cs="Times New Roman"/>
          <w:b/>
          <w:bCs/>
          <w:sz w:val="24"/>
          <w:szCs w:val="24"/>
          <w:lang w:val="en-GB"/>
        </w:rPr>
        <w:t>Ordynka</w:t>
      </w:r>
      <w:proofErr w:type="spellEnd"/>
      <w:r w:rsidRPr="00272303">
        <w:rPr>
          <w:rFonts w:ascii="Times New Roman" w:hAnsi="Times New Roman" w:cs="Times New Roman"/>
          <w:b/>
          <w:bCs/>
          <w:sz w:val="24"/>
          <w:szCs w:val="24"/>
          <w:lang w:val="en-US"/>
        </w:rPr>
        <w:t>, 24)</w:t>
      </w:r>
    </w:p>
    <w:p w:rsidR="00F071F9" w:rsidRPr="00272303" w:rsidRDefault="00F071F9" w:rsidP="00272303">
      <w:pPr>
        <w:tabs>
          <w:tab w:val="left" w:pos="2835"/>
        </w:tabs>
        <w:jc w:val="both"/>
        <w:rPr>
          <w:rFonts w:ascii="Times New Roman" w:eastAsia="Calibri" w:hAnsi="Times New Roman" w:cs="Times New Roman"/>
          <w:sz w:val="24"/>
          <w:szCs w:val="24"/>
          <w:lang w:val="en-US"/>
        </w:rPr>
      </w:pPr>
      <w:r w:rsidRPr="00272303">
        <w:rPr>
          <w:rFonts w:ascii="Times New Roman" w:hAnsi="Times New Roman" w:cs="Times New Roman"/>
          <w:bCs/>
          <w:caps/>
          <w:sz w:val="24"/>
          <w:szCs w:val="24"/>
          <w:lang w:val="en-US"/>
        </w:rPr>
        <w:t>15.</w:t>
      </w:r>
      <w:r w:rsidR="00934363" w:rsidRPr="00272303">
        <w:rPr>
          <w:rFonts w:ascii="Times New Roman" w:hAnsi="Times New Roman" w:cs="Times New Roman"/>
          <w:bCs/>
          <w:caps/>
          <w:sz w:val="24"/>
          <w:szCs w:val="24"/>
          <w:lang w:val="en-US"/>
        </w:rPr>
        <w:t>15</w:t>
      </w:r>
      <w:r w:rsidR="00272303" w:rsidRPr="00272303">
        <w:rPr>
          <w:rFonts w:ascii="Times New Roman" w:hAnsi="Times New Roman" w:cs="Times New Roman"/>
          <w:bCs/>
          <w:caps/>
          <w:sz w:val="24"/>
          <w:szCs w:val="24"/>
          <w:lang w:val="en-GB"/>
        </w:rPr>
        <w:t>–</w:t>
      </w:r>
      <w:r w:rsidRPr="00272303">
        <w:rPr>
          <w:rFonts w:ascii="Times New Roman" w:hAnsi="Times New Roman" w:cs="Times New Roman"/>
          <w:bCs/>
          <w:caps/>
          <w:sz w:val="24"/>
          <w:szCs w:val="24"/>
          <w:lang w:val="en-US"/>
        </w:rPr>
        <w:t>1</w:t>
      </w:r>
      <w:r w:rsidR="00934363" w:rsidRPr="00272303">
        <w:rPr>
          <w:rFonts w:ascii="Times New Roman" w:hAnsi="Times New Roman" w:cs="Times New Roman"/>
          <w:bCs/>
          <w:caps/>
          <w:sz w:val="24"/>
          <w:szCs w:val="24"/>
          <w:lang w:val="en-US"/>
        </w:rPr>
        <w:t>7.00</w:t>
      </w:r>
      <w:r w:rsidR="00272303">
        <w:rPr>
          <w:rFonts w:ascii="Times New Roman" w:hAnsi="Times New Roman" w:cs="Times New Roman"/>
          <w:bCs/>
          <w:caps/>
          <w:sz w:val="24"/>
          <w:szCs w:val="24"/>
          <w:lang w:val="en-US"/>
        </w:rPr>
        <w:tab/>
      </w:r>
      <w:proofErr w:type="gramStart"/>
      <w:r w:rsidR="009A6A9A" w:rsidRPr="00272303">
        <w:rPr>
          <w:rFonts w:ascii="Times New Roman" w:hAnsi="Times New Roman" w:cs="Times New Roman"/>
          <w:b/>
          <w:bCs/>
          <w:sz w:val="24"/>
          <w:szCs w:val="24"/>
          <w:lang w:val="en-US"/>
        </w:rPr>
        <w:t>Session</w:t>
      </w:r>
      <w:proofErr w:type="gramEnd"/>
      <w:r w:rsidR="009A6A9A" w:rsidRPr="00272303">
        <w:rPr>
          <w:rFonts w:ascii="Times New Roman" w:hAnsi="Times New Roman" w:cs="Times New Roman"/>
          <w:b/>
          <w:bCs/>
          <w:sz w:val="24"/>
          <w:szCs w:val="24"/>
          <w:lang w:val="en-US"/>
        </w:rPr>
        <w:t xml:space="preserve"> III. </w:t>
      </w:r>
      <w:r w:rsidR="007D4265">
        <w:rPr>
          <w:rFonts w:ascii="Times New Roman" w:hAnsi="Times New Roman" w:cs="Times New Roman"/>
          <w:b/>
          <w:bCs/>
          <w:sz w:val="24"/>
          <w:szCs w:val="24"/>
          <w:lang w:val="en-US"/>
        </w:rPr>
        <w:t>International Finance</w:t>
      </w:r>
    </w:p>
    <w:p w:rsidR="00FA2EFE" w:rsidRPr="00272303" w:rsidRDefault="0041344E" w:rsidP="007D4265">
      <w:pPr>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Economic recovery and growth in last few years w</w:t>
      </w:r>
      <w:r w:rsidR="002D28AC" w:rsidRPr="00272303">
        <w:rPr>
          <w:rFonts w:ascii="Times New Roman" w:eastAsia="Calibri" w:hAnsi="Times New Roman" w:cs="Times New Roman"/>
          <w:sz w:val="24"/>
          <w:szCs w:val="24"/>
          <w:lang w:val="en-US"/>
        </w:rPr>
        <w:t>ere</w:t>
      </w:r>
      <w:r w:rsidRPr="00272303">
        <w:rPr>
          <w:rFonts w:ascii="Times New Roman" w:eastAsia="Calibri" w:hAnsi="Times New Roman" w:cs="Times New Roman"/>
          <w:sz w:val="24"/>
          <w:szCs w:val="24"/>
          <w:lang w:val="en-US"/>
        </w:rPr>
        <w:t xml:space="preserve"> to create a more stable situation </w:t>
      </w:r>
      <w:r w:rsidR="002D28AC" w:rsidRPr="00272303">
        <w:rPr>
          <w:rFonts w:ascii="Times New Roman" w:eastAsia="Calibri" w:hAnsi="Times New Roman" w:cs="Times New Roman"/>
          <w:sz w:val="24"/>
          <w:szCs w:val="24"/>
          <w:lang w:val="en-US"/>
        </w:rPr>
        <w:t>i</w:t>
      </w:r>
      <w:r w:rsidRPr="00272303">
        <w:rPr>
          <w:rFonts w:ascii="Times New Roman" w:eastAsia="Calibri" w:hAnsi="Times New Roman" w:cs="Times New Roman"/>
          <w:sz w:val="24"/>
          <w:szCs w:val="24"/>
          <w:lang w:val="en-US"/>
        </w:rPr>
        <w:t xml:space="preserve">n the </w:t>
      </w:r>
      <w:r w:rsidR="002D28AC" w:rsidRPr="00272303">
        <w:rPr>
          <w:rFonts w:ascii="Times New Roman" w:eastAsia="Calibri" w:hAnsi="Times New Roman" w:cs="Times New Roman"/>
          <w:sz w:val="24"/>
          <w:szCs w:val="24"/>
          <w:lang w:val="en-US"/>
        </w:rPr>
        <w:t xml:space="preserve">global </w:t>
      </w:r>
      <w:r w:rsidRPr="00272303">
        <w:rPr>
          <w:rFonts w:ascii="Times New Roman" w:eastAsia="Calibri" w:hAnsi="Times New Roman" w:cs="Times New Roman"/>
          <w:sz w:val="24"/>
          <w:szCs w:val="24"/>
          <w:lang w:val="en-US"/>
        </w:rPr>
        <w:t xml:space="preserve">financial </w:t>
      </w:r>
      <w:r w:rsidR="002D28AC" w:rsidRPr="00272303">
        <w:rPr>
          <w:rFonts w:ascii="Times New Roman" w:eastAsia="Calibri" w:hAnsi="Times New Roman" w:cs="Times New Roman"/>
          <w:sz w:val="24"/>
          <w:szCs w:val="24"/>
          <w:lang w:val="en-US"/>
        </w:rPr>
        <w:t>system</w:t>
      </w:r>
      <w:r w:rsidRPr="00272303">
        <w:rPr>
          <w:rFonts w:ascii="Times New Roman" w:eastAsia="Calibri" w:hAnsi="Times New Roman" w:cs="Times New Roman"/>
          <w:sz w:val="24"/>
          <w:szCs w:val="24"/>
          <w:lang w:val="en-US"/>
        </w:rPr>
        <w:t>. Instead</w:t>
      </w:r>
      <w:r w:rsidR="002D28AC" w:rsidRPr="00272303">
        <w:rPr>
          <w:rFonts w:ascii="Times New Roman" w:eastAsia="Calibri" w:hAnsi="Times New Roman" w:cs="Times New Roman"/>
          <w:sz w:val="24"/>
          <w:szCs w:val="24"/>
          <w:lang w:val="en-US"/>
        </w:rPr>
        <w:t>,</w:t>
      </w:r>
      <w:r w:rsidRPr="00272303">
        <w:rPr>
          <w:rFonts w:ascii="Times New Roman" w:eastAsia="Calibri" w:hAnsi="Times New Roman" w:cs="Times New Roman"/>
          <w:sz w:val="24"/>
          <w:szCs w:val="24"/>
          <w:lang w:val="en-US"/>
        </w:rPr>
        <w:t xml:space="preserve"> we observe the growing nervousness of markets</w:t>
      </w:r>
      <w:r w:rsidR="002D28AC" w:rsidRPr="00272303">
        <w:rPr>
          <w:rFonts w:ascii="Times New Roman" w:eastAsia="Calibri" w:hAnsi="Times New Roman" w:cs="Times New Roman"/>
          <w:sz w:val="24"/>
          <w:szCs w:val="24"/>
          <w:lang w:val="en-US"/>
        </w:rPr>
        <w:t xml:space="preserve"> and</w:t>
      </w:r>
      <w:r w:rsidRPr="00272303">
        <w:rPr>
          <w:rFonts w:ascii="Times New Roman" w:eastAsia="Calibri" w:hAnsi="Times New Roman" w:cs="Times New Roman"/>
          <w:sz w:val="24"/>
          <w:szCs w:val="24"/>
          <w:lang w:val="en-US"/>
        </w:rPr>
        <w:t xml:space="preserve"> panic</w:t>
      </w:r>
      <w:r w:rsidR="00FA2EFE" w:rsidRPr="00272303">
        <w:rPr>
          <w:rFonts w:ascii="Times New Roman" w:eastAsia="Calibri" w:hAnsi="Times New Roman" w:cs="Times New Roman"/>
          <w:sz w:val="24"/>
          <w:szCs w:val="24"/>
          <w:lang w:val="en-US"/>
        </w:rPr>
        <w:t xml:space="preserve"> in some media coverage. The long credit crunch</w:t>
      </w:r>
      <w:r w:rsidRPr="00272303">
        <w:rPr>
          <w:rFonts w:ascii="Times New Roman" w:eastAsia="Calibri" w:hAnsi="Times New Roman" w:cs="Times New Roman"/>
          <w:sz w:val="24"/>
          <w:szCs w:val="24"/>
          <w:lang w:val="en-US"/>
        </w:rPr>
        <w:t xml:space="preserve"> </w:t>
      </w:r>
      <w:r w:rsidR="00210E97">
        <w:rPr>
          <w:rFonts w:ascii="Times New Roman" w:eastAsia="Calibri" w:hAnsi="Times New Roman" w:cs="Times New Roman"/>
          <w:sz w:val="24"/>
          <w:szCs w:val="24"/>
          <w:lang w:val="en-US"/>
        </w:rPr>
        <w:t>is probably over —</w:t>
      </w:r>
      <w:r w:rsidR="00FA2EFE" w:rsidRPr="00272303">
        <w:rPr>
          <w:rFonts w:ascii="Times New Roman" w:eastAsia="Calibri" w:hAnsi="Times New Roman" w:cs="Times New Roman"/>
          <w:sz w:val="24"/>
          <w:szCs w:val="24"/>
          <w:lang w:val="en-US"/>
        </w:rPr>
        <w:t xml:space="preserve"> interest rates are growing in the US. </w:t>
      </w:r>
      <w:r w:rsidR="002D28AC" w:rsidRPr="00272303">
        <w:rPr>
          <w:rFonts w:ascii="Times New Roman" w:eastAsia="Calibri" w:hAnsi="Times New Roman" w:cs="Times New Roman"/>
          <w:sz w:val="24"/>
          <w:szCs w:val="24"/>
          <w:lang w:val="en-US"/>
        </w:rPr>
        <w:t xml:space="preserve">Global imbalances of savings and investment have been narrowed significantly compared to pre-crisis period. </w:t>
      </w:r>
      <w:r w:rsidR="001503C0" w:rsidRPr="00272303">
        <w:rPr>
          <w:rFonts w:ascii="Times New Roman" w:eastAsia="Calibri" w:hAnsi="Times New Roman" w:cs="Times New Roman"/>
          <w:sz w:val="24"/>
          <w:szCs w:val="24"/>
          <w:lang w:val="en-US"/>
        </w:rPr>
        <w:t xml:space="preserve">Financial and banking regulation became stricter. </w:t>
      </w:r>
      <w:r w:rsidR="002D28AC" w:rsidRPr="00272303">
        <w:rPr>
          <w:rFonts w:ascii="Times New Roman" w:eastAsia="Calibri" w:hAnsi="Times New Roman" w:cs="Times New Roman"/>
          <w:sz w:val="24"/>
          <w:szCs w:val="24"/>
          <w:lang w:val="en-US"/>
        </w:rPr>
        <w:t xml:space="preserve">However, some experts expect the </w:t>
      </w:r>
      <w:r w:rsidR="00FA2EFE" w:rsidRPr="00272303">
        <w:rPr>
          <w:rFonts w:ascii="Times New Roman" w:eastAsia="Calibri" w:hAnsi="Times New Roman" w:cs="Times New Roman"/>
          <w:sz w:val="24"/>
          <w:szCs w:val="24"/>
          <w:lang w:val="en-US"/>
        </w:rPr>
        <w:t>return of debt problems. Few countries are experiencing budget crisis, including some BRICS countries. Development financ</w:t>
      </w:r>
      <w:r w:rsidR="002D28AC" w:rsidRPr="00272303">
        <w:rPr>
          <w:rFonts w:ascii="Times New Roman" w:eastAsia="Calibri" w:hAnsi="Times New Roman" w:cs="Times New Roman"/>
          <w:sz w:val="24"/>
          <w:szCs w:val="24"/>
          <w:lang w:val="en-US"/>
        </w:rPr>
        <w:t>e</w:t>
      </w:r>
      <w:r w:rsidR="00FA2EFE" w:rsidRPr="00272303">
        <w:rPr>
          <w:rFonts w:ascii="Times New Roman" w:eastAsia="Calibri" w:hAnsi="Times New Roman" w:cs="Times New Roman"/>
          <w:sz w:val="24"/>
          <w:szCs w:val="24"/>
          <w:lang w:val="en-US"/>
        </w:rPr>
        <w:t xml:space="preserve"> is limited, while the catch up </w:t>
      </w:r>
      <w:r w:rsidR="002D28AC" w:rsidRPr="00272303">
        <w:rPr>
          <w:rFonts w:ascii="Times New Roman" w:eastAsia="Calibri" w:hAnsi="Times New Roman" w:cs="Times New Roman"/>
          <w:sz w:val="24"/>
          <w:szCs w:val="24"/>
          <w:lang w:val="en-US"/>
        </w:rPr>
        <w:t>of poorer economies compared to</w:t>
      </w:r>
      <w:r w:rsidR="00FA2EFE" w:rsidRPr="00272303">
        <w:rPr>
          <w:rFonts w:ascii="Times New Roman" w:eastAsia="Calibri" w:hAnsi="Times New Roman" w:cs="Times New Roman"/>
          <w:sz w:val="24"/>
          <w:szCs w:val="24"/>
          <w:lang w:val="en-US"/>
        </w:rPr>
        <w:t xml:space="preserve"> the developed countries goes very slow</w:t>
      </w:r>
      <w:r w:rsidR="002D28AC" w:rsidRPr="00272303">
        <w:rPr>
          <w:rFonts w:ascii="Times New Roman" w:eastAsia="Calibri" w:hAnsi="Times New Roman" w:cs="Times New Roman"/>
          <w:sz w:val="24"/>
          <w:szCs w:val="24"/>
          <w:lang w:val="en-US"/>
        </w:rPr>
        <w:t>ly</w:t>
      </w:r>
      <w:r w:rsidR="00FA2EFE" w:rsidRPr="00272303">
        <w:rPr>
          <w:rFonts w:ascii="Times New Roman" w:eastAsia="Calibri" w:hAnsi="Times New Roman" w:cs="Times New Roman"/>
          <w:sz w:val="24"/>
          <w:szCs w:val="24"/>
          <w:lang w:val="en-US"/>
        </w:rPr>
        <w:t>. The requirements of capital expenditures for growth, for combatting poverty, for climate change prevention are far exceeding</w:t>
      </w:r>
      <w:r w:rsidR="001503C0" w:rsidRPr="00272303">
        <w:rPr>
          <w:rFonts w:ascii="Times New Roman" w:eastAsia="Calibri" w:hAnsi="Times New Roman" w:cs="Times New Roman"/>
          <w:sz w:val="24"/>
          <w:szCs w:val="24"/>
          <w:lang w:val="en-US"/>
        </w:rPr>
        <w:t xml:space="preserve"> available</w:t>
      </w:r>
      <w:r w:rsidR="00FA2EFE" w:rsidRPr="00272303">
        <w:rPr>
          <w:rFonts w:ascii="Times New Roman" w:eastAsia="Calibri" w:hAnsi="Times New Roman" w:cs="Times New Roman"/>
          <w:sz w:val="24"/>
          <w:szCs w:val="24"/>
          <w:lang w:val="en-US"/>
        </w:rPr>
        <w:t xml:space="preserve"> resources. Sanctions are br</w:t>
      </w:r>
      <w:r w:rsidR="001503C0" w:rsidRPr="00272303">
        <w:rPr>
          <w:rFonts w:ascii="Times New Roman" w:eastAsia="Calibri" w:hAnsi="Times New Roman" w:cs="Times New Roman"/>
          <w:sz w:val="24"/>
          <w:szCs w:val="24"/>
          <w:lang w:val="en-US"/>
        </w:rPr>
        <w:t>e</w:t>
      </w:r>
      <w:r w:rsidR="00FA2EFE" w:rsidRPr="00272303">
        <w:rPr>
          <w:rFonts w:ascii="Times New Roman" w:eastAsia="Calibri" w:hAnsi="Times New Roman" w:cs="Times New Roman"/>
          <w:sz w:val="24"/>
          <w:szCs w:val="24"/>
          <w:lang w:val="en-US"/>
        </w:rPr>
        <w:t xml:space="preserve">aking </w:t>
      </w:r>
      <w:r w:rsidR="001503C0" w:rsidRPr="00272303">
        <w:rPr>
          <w:rFonts w:ascii="Times New Roman" w:eastAsia="Calibri" w:hAnsi="Times New Roman" w:cs="Times New Roman"/>
          <w:sz w:val="24"/>
          <w:szCs w:val="24"/>
          <w:lang w:val="en-US"/>
        </w:rPr>
        <w:t xml:space="preserve">both </w:t>
      </w:r>
      <w:r w:rsidR="00FA2EFE" w:rsidRPr="00272303">
        <w:rPr>
          <w:rFonts w:ascii="Times New Roman" w:eastAsia="Calibri" w:hAnsi="Times New Roman" w:cs="Times New Roman"/>
          <w:sz w:val="24"/>
          <w:szCs w:val="24"/>
          <w:lang w:val="en-US"/>
        </w:rPr>
        <w:t>market</w:t>
      </w:r>
      <w:r w:rsidR="001503C0" w:rsidRPr="00272303">
        <w:rPr>
          <w:rFonts w:ascii="Times New Roman" w:eastAsia="Calibri" w:hAnsi="Times New Roman" w:cs="Times New Roman"/>
          <w:sz w:val="24"/>
          <w:szCs w:val="24"/>
          <w:lang w:val="en-US"/>
        </w:rPr>
        <w:t>-</w:t>
      </w:r>
      <w:r w:rsidR="00FA2EFE" w:rsidRPr="00272303">
        <w:rPr>
          <w:rFonts w:ascii="Times New Roman" w:eastAsia="Calibri" w:hAnsi="Times New Roman" w:cs="Times New Roman"/>
          <w:sz w:val="24"/>
          <w:szCs w:val="24"/>
          <w:lang w:val="en-US"/>
        </w:rPr>
        <w:t>based and development finance.</w:t>
      </w:r>
      <w:r w:rsidR="001503C0" w:rsidRPr="00272303">
        <w:rPr>
          <w:rFonts w:ascii="Times New Roman" w:eastAsia="Calibri" w:hAnsi="Times New Roman" w:cs="Times New Roman"/>
          <w:sz w:val="24"/>
          <w:szCs w:val="24"/>
          <w:lang w:val="en-US"/>
        </w:rPr>
        <w:t xml:space="preserve"> At the section, the following issues will be discussed:</w:t>
      </w:r>
    </w:p>
    <w:p w:rsidR="00E073DB" w:rsidRPr="00272303" w:rsidRDefault="00E073DB" w:rsidP="00E073DB">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How risky is the current situation </w:t>
      </w:r>
      <w:r w:rsidR="001503C0" w:rsidRPr="00272303">
        <w:rPr>
          <w:rFonts w:ascii="Times New Roman" w:eastAsia="Calibri" w:hAnsi="Times New Roman" w:cs="Times New Roman"/>
          <w:sz w:val="24"/>
          <w:szCs w:val="24"/>
          <w:lang w:val="en-US"/>
        </w:rPr>
        <w:t>in the international financial markets and how possible is</w:t>
      </w:r>
      <w:r w:rsidRPr="00272303">
        <w:rPr>
          <w:rFonts w:ascii="Times New Roman" w:eastAsia="Calibri" w:hAnsi="Times New Roman" w:cs="Times New Roman"/>
          <w:sz w:val="24"/>
          <w:szCs w:val="24"/>
          <w:lang w:val="en-US"/>
        </w:rPr>
        <w:t xml:space="preserve"> the next financial shock?</w:t>
      </w:r>
    </w:p>
    <w:p w:rsidR="00E073DB" w:rsidRPr="00272303" w:rsidRDefault="00E073DB" w:rsidP="00E073DB">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What is the situation with the debt problem</w:t>
      </w:r>
      <w:r w:rsidR="001503C0" w:rsidRPr="00272303">
        <w:rPr>
          <w:rFonts w:ascii="Times New Roman" w:eastAsia="Calibri" w:hAnsi="Times New Roman" w:cs="Times New Roman"/>
          <w:sz w:val="24"/>
          <w:szCs w:val="24"/>
          <w:lang w:val="en-US"/>
        </w:rPr>
        <w:t xml:space="preserve"> in developed and developing world</w:t>
      </w:r>
      <w:r w:rsidRPr="00272303">
        <w:rPr>
          <w:rFonts w:ascii="Times New Roman" w:eastAsia="Calibri" w:hAnsi="Times New Roman" w:cs="Times New Roman"/>
          <w:sz w:val="24"/>
          <w:szCs w:val="24"/>
          <w:lang w:val="en-US"/>
        </w:rPr>
        <w:t>?</w:t>
      </w:r>
    </w:p>
    <w:p w:rsidR="0041344E" w:rsidRPr="00272303" w:rsidRDefault="00E073DB" w:rsidP="00E073DB">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To what extent </w:t>
      </w:r>
      <w:r w:rsidR="001503C0" w:rsidRPr="00272303">
        <w:rPr>
          <w:rFonts w:ascii="Times New Roman" w:eastAsia="Calibri" w:hAnsi="Times New Roman" w:cs="Times New Roman"/>
          <w:sz w:val="24"/>
          <w:szCs w:val="24"/>
          <w:lang w:val="en-US"/>
        </w:rPr>
        <w:t xml:space="preserve">are </w:t>
      </w:r>
      <w:r w:rsidRPr="00272303">
        <w:rPr>
          <w:rFonts w:ascii="Times New Roman" w:eastAsia="Calibri" w:hAnsi="Times New Roman" w:cs="Times New Roman"/>
          <w:sz w:val="24"/>
          <w:szCs w:val="24"/>
          <w:lang w:val="en-US"/>
        </w:rPr>
        <w:t>sanctions br</w:t>
      </w:r>
      <w:r w:rsidR="001503C0" w:rsidRPr="00272303">
        <w:rPr>
          <w:rFonts w:ascii="Times New Roman" w:eastAsia="Calibri" w:hAnsi="Times New Roman" w:cs="Times New Roman"/>
          <w:sz w:val="24"/>
          <w:szCs w:val="24"/>
          <w:lang w:val="en-US"/>
        </w:rPr>
        <w:t>e</w:t>
      </w:r>
      <w:r w:rsidRPr="00272303">
        <w:rPr>
          <w:rFonts w:ascii="Times New Roman" w:eastAsia="Calibri" w:hAnsi="Times New Roman" w:cs="Times New Roman"/>
          <w:sz w:val="24"/>
          <w:szCs w:val="24"/>
          <w:lang w:val="en-US"/>
        </w:rPr>
        <w:t>aking the growth</w:t>
      </w:r>
      <w:r w:rsidR="001503C0" w:rsidRPr="00272303">
        <w:rPr>
          <w:rFonts w:ascii="Times New Roman" w:eastAsia="Calibri" w:hAnsi="Times New Roman" w:cs="Times New Roman"/>
          <w:sz w:val="24"/>
          <w:szCs w:val="24"/>
          <w:lang w:val="en-US"/>
        </w:rPr>
        <w:t xml:space="preserve"> of world economy</w:t>
      </w:r>
      <w:r w:rsidRPr="00272303">
        <w:rPr>
          <w:rFonts w:ascii="Times New Roman" w:eastAsia="Calibri" w:hAnsi="Times New Roman" w:cs="Times New Roman"/>
          <w:sz w:val="24"/>
          <w:szCs w:val="24"/>
          <w:lang w:val="en-US"/>
        </w:rPr>
        <w:t>?</w:t>
      </w:r>
    </w:p>
    <w:p w:rsidR="00E073DB" w:rsidRPr="00272303" w:rsidRDefault="001503C0" w:rsidP="00E073DB">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How to match d</w:t>
      </w:r>
      <w:r w:rsidR="00E073DB" w:rsidRPr="00272303">
        <w:rPr>
          <w:rFonts w:ascii="Times New Roman" w:eastAsia="Calibri" w:hAnsi="Times New Roman" w:cs="Times New Roman"/>
          <w:sz w:val="24"/>
          <w:szCs w:val="24"/>
          <w:lang w:val="en-US"/>
        </w:rPr>
        <w:t xml:space="preserve">evelopment finance </w:t>
      </w:r>
      <w:r w:rsidRPr="00272303">
        <w:rPr>
          <w:rFonts w:ascii="Times New Roman" w:eastAsia="Calibri" w:hAnsi="Times New Roman" w:cs="Times New Roman"/>
          <w:sz w:val="24"/>
          <w:szCs w:val="24"/>
          <w:lang w:val="en-US"/>
        </w:rPr>
        <w:t>with solution of</w:t>
      </w:r>
      <w:r w:rsidR="00E073DB" w:rsidRPr="00272303">
        <w:rPr>
          <w:rFonts w:ascii="Times New Roman" w:eastAsia="Calibri" w:hAnsi="Times New Roman" w:cs="Times New Roman"/>
          <w:sz w:val="24"/>
          <w:szCs w:val="24"/>
          <w:lang w:val="en-US"/>
        </w:rPr>
        <w:t xml:space="preserve"> global problems?</w:t>
      </w:r>
    </w:p>
    <w:p w:rsidR="002D28AC" w:rsidRPr="00272303" w:rsidRDefault="0086514B" w:rsidP="0086514B">
      <w:pPr>
        <w:tabs>
          <w:tab w:val="left" w:pos="3544"/>
        </w:tabs>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2D28AC" w:rsidRPr="00272303">
        <w:rPr>
          <w:rFonts w:ascii="Times New Roman" w:eastAsia="Calibri" w:hAnsi="Times New Roman" w:cs="Times New Roman"/>
          <w:b/>
          <w:sz w:val="24"/>
          <w:szCs w:val="24"/>
          <w:lang w:val="en-US"/>
        </w:rPr>
        <w:t xml:space="preserve">Moderator: </w:t>
      </w:r>
      <w:r w:rsidR="00381DF7">
        <w:rPr>
          <w:rFonts w:ascii="Times New Roman" w:eastAsia="Calibri" w:hAnsi="Times New Roman" w:cs="Times New Roman"/>
          <w:b/>
          <w:sz w:val="24"/>
          <w:szCs w:val="24"/>
          <w:lang w:val="en-US"/>
        </w:rPr>
        <w:t>A</w:t>
      </w:r>
      <w:r>
        <w:rPr>
          <w:rFonts w:ascii="Times New Roman" w:eastAsia="Calibri" w:hAnsi="Times New Roman" w:cs="Times New Roman"/>
          <w:b/>
          <w:sz w:val="24"/>
          <w:szCs w:val="24"/>
          <w:lang w:val="en-US"/>
        </w:rPr>
        <w:t>lexe</w:t>
      </w:r>
      <w:r w:rsidR="00381DF7">
        <w:rPr>
          <w:rFonts w:ascii="Times New Roman" w:eastAsia="Calibri" w:hAnsi="Times New Roman" w:cs="Times New Roman"/>
          <w:b/>
          <w:sz w:val="24"/>
          <w:szCs w:val="24"/>
          <w:lang w:val="en-US"/>
        </w:rPr>
        <w:t xml:space="preserve">y </w:t>
      </w:r>
      <w:proofErr w:type="spellStart"/>
      <w:r w:rsidR="00381DF7">
        <w:rPr>
          <w:rFonts w:ascii="Times New Roman" w:eastAsia="Calibri" w:hAnsi="Times New Roman" w:cs="Times New Roman"/>
          <w:b/>
          <w:sz w:val="24"/>
          <w:szCs w:val="24"/>
          <w:lang w:val="en-US"/>
        </w:rPr>
        <w:t>Savat</w:t>
      </w:r>
      <w:r w:rsidR="00381DF7" w:rsidRPr="0086514B">
        <w:rPr>
          <w:rFonts w:ascii="Times New Roman" w:eastAsia="Calibri" w:hAnsi="Times New Roman" w:cs="Times New Roman"/>
          <w:b/>
          <w:sz w:val="24"/>
          <w:szCs w:val="24"/>
          <w:lang w:val="en-US"/>
        </w:rPr>
        <w:t>ugin</w:t>
      </w:r>
      <w:proofErr w:type="spellEnd"/>
      <w:r w:rsidR="00381DF7" w:rsidRPr="0086514B">
        <w:rPr>
          <w:rFonts w:ascii="Times New Roman" w:eastAsia="Calibri" w:hAnsi="Times New Roman" w:cs="Times New Roman"/>
          <w:b/>
          <w:sz w:val="24"/>
          <w:szCs w:val="24"/>
          <w:lang w:val="en-US"/>
        </w:rPr>
        <w:t xml:space="preserve">, Adviser to </w:t>
      </w:r>
      <w:r w:rsidRPr="0086514B">
        <w:rPr>
          <w:rFonts w:ascii="Times New Roman" w:eastAsia="Calibri" w:hAnsi="Times New Roman" w:cs="Times New Roman"/>
          <w:b/>
          <w:sz w:val="24"/>
          <w:szCs w:val="24"/>
          <w:lang w:val="en-US"/>
        </w:rPr>
        <w:t xml:space="preserve">the </w:t>
      </w:r>
      <w:r w:rsidRPr="0086514B">
        <w:rPr>
          <w:rStyle w:val="extended-textshort"/>
          <w:b/>
          <w:lang w:val="en-US"/>
        </w:rPr>
        <w:t>C</w:t>
      </w:r>
      <w:r w:rsidRPr="0086514B">
        <w:rPr>
          <w:rStyle w:val="extended-textshort"/>
          <w:b/>
          <w:lang w:val="en-US"/>
        </w:rPr>
        <w:t>hairman of the Accounts Chamber</w:t>
      </w:r>
      <w:r w:rsidR="003D4CA4" w:rsidRPr="0086514B">
        <w:rPr>
          <w:rFonts w:ascii="Times New Roman" w:eastAsia="Calibri" w:hAnsi="Times New Roman" w:cs="Times New Roman"/>
          <w:b/>
          <w:sz w:val="24"/>
          <w:szCs w:val="24"/>
          <w:lang w:val="en-US"/>
        </w:rPr>
        <w:t xml:space="preserve">, </w:t>
      </w:r>
      <w:r w:rsidR="003D4CA4" w:rsidRPr="003D4CA4">
        <w:rPr>
          <w:rFonts w:ascii="Times New Roman" w:eastAsia="Calibri" w:hAnsi="Times New Roman" w:cs="Times New Roman"/>
          <w:b/>
          <w:sz w:val="24"/>
          <w:szCs w:val="24"/>
          <w:lang w:val="en-US"/>
        </w:rPr>
        <w:t>Russia</w:t>
      </w:r>
    </w:p>
    <w:p w:rsidR="009A6A9A" w:rsidRPr="00272303" w:rsidRDefault="002D28AC" w:rsidP="00F071F9">
      <w:pPr>
        <w:tabs>
          <w:tab w:val="left" w:pos="2835"/>
        </w:tabs>
        <w:ind w:left="3540" w:hanging="3540"/>
        <w:jc w:val="both"/>
        <w:rPr>
          <w:rFonts w:ascii="Times New Roman" w:hAnsi="Times New Roman" w:cs="Times New Roman"/>
          <w:bCs/>
          <w:i/>
          <w:sz w:val="24"/>
          <w:szCs w:val="24"/>
          <w:lang w:val="en-US"/>
        </w:rPr>
      </w:pPr>
      <w:r w:rsidRPr="00272303">
        <w:rPr>
          <w:rFonts w:ascii="Times New Roman" w:hAnsi="Times New Roman" w:cs="Times New Roman"/>
          <w:bCs/>
          <w:i/>
          <w:sz w:val="24"/>
          <w:szCs w:val="24"/>
          <w:lang w:val="en-GB"/>
        </w:rPr>
        <w:tab/>
      </w:r>
      <w:r w:rsidR="009A6A9A" w:rsidRPr="00272303">
        <w:rPr>
          <w:rFonts w:ascii="Times New Roman" w:hAnsi="Times New Roman" w:cs="Times New Roman"/>
          <w:bCs/>
          <w:i/>
          <w:sz w:val="24"/>
          <w:szCs w:val="24"/>
          <w:lang w:val="en-GB"/>
        </w:rPr>
        <w:t>Speakers</w:t>
      </w:r>
      <w:r w:rsidR="009A6A9A" w:rsidRPr="00272303">
        <w:rPr>
          <w:rFonts w:ascii="Times New Roman" w:hAnsi="Times New Roman" w:cs="Times New Roman"/>
          <w:bCs/>
          <w:i/>
          <w:sz w:val="24"/>
          <w:szCs w:val="24"/>
          <w:lang w:val="en-US"/>
        </w:rPr>
        <w:t>:</w:t>
      </w:r>
    </w:p>
    <w:p w:rsidR="001503C0" w:rsidRPr="00272303" w:rsidRDefault="003555BC" w:rsidP="00E27B91">
      <w:pPr>
        <w:tabs>
          <w:tab w:val="left" w:pos="2835"/>
        </w:tabs>
        <w:spacing w:after="120"/>
        <w:ind w:left="3538" w:hanging="3540"/>
        <w:jc w:val="both"/>
        <w:rPr>
          <w:rFonts w:ascii="Times New Roman" w:hAnsi="Times New Roman" w:cs="Times New Roman"/>
          <w:bCs/>
          <w:sz w:val="24"/>
          <w:szCs w:val="24"/>
          <w:lang w:val="en-US"/>
        </w:rPr>
      </w:pPr>
      <w:r w:rsidRPr="00272303">
        <w:rPr>
          <w:rFonts w:ascii="Times New Roman" w:hAnsi="Times New Roman" w:cs="Times New Roman"/>
          <w:bCs/>
          <w:i/>
          <w:sz w:val="24"/>
          <w:szCs w:val="24"/>
          <w:lang w:val="en-US"/>
        </w:rPr>
        <w:tab/>
      </w:r>
      <w:r w:rsidRPr="00272303">
        <w:rPr>
          <w:rFonts w:ascii="Times New Roman" w:hAnsi="Times New Roman" w:cs="Times New Roman"/>
          <w:bCs/>
          <w:sz w:val="24"/>
          <w:szCs w:val="24"/>
          <w:lang w:val="en-US"/>
        </w:rPr>
        <w:t xml:space="preserve">Sergei </w:t>
      </w:r>
      <w:proofErr w:type="spellStart"/>
      <w:r w:rsidRPr="00272303">
        <w:rPr>
          <w:rFonts w:ascii="Times New Roman" w:hAnsi="Times New Roman" w:cs="Times New Roman"/>
          <w:bCs/>
          <w:sz w:val="24"/>
          <w:szCs w:val="24"/>
          <w:lang w:val="en-US"/>
        </w:rPr>
        <w:t>Afontsev</w:t>
      </w:r>
      <w:proofErr w:type="spellEnd"/>
      <w:r w:rsidRPr="00272303">
        <w:rPr>
          <w:rFonts w:ascii="Times New Roman" w:hAnsi="Times New Roman" w:cs="Times New Roman"/>
          <w:bCs/>
          <w:sz w:val="24"/>
          <w:szCs w:val="24"/>
          <w:lang w:val="en-US"/>
        </w:rPr>
        <w:t>,</w:t>
      </w:r>
      <w:r w:rsidRPr="00272303">
        <w:rPr>
          <w:rFonts w:ascii="Times New Roman" w:hAnsi="Times New Roman" w:cs="Times New Roman"/>
          <w:bCs/>
          <w:i/>
          <w:sz w:val="24"/>
          <w:szCs w:val="24"/>
          <w:lang w:val="en-US"/>
        </w:rPr>
        <w:t xml:space="preserve"> </w:t>
      </w:r>
      <w:r w:rsidR="001503C0" w:rsidRPr="00272303">
        <w:rPr>
          <w:rFonts w:ascii="Times New Roman" w:hAnsi="Times New Roman" w:cs="Times New Roman"/>
          <w:bCs/>
          <w:sz w:val="24"/>
          <w:szCs w:val="24"/>
          <w:lang w:val="en-US"/>
        </w:rPr>
        <w:t>Moscow State University</w:t>
      </w:r>
      <w:r w:rsidR="001503C0" w:rsidRPr="00272303">
        <w:rPr>
          <w:rFonts w:ascii="Times New Roman" w:eastAsia="Calibri" w:hAnsi="Times New Roman" w:cs="Times New Roman"/>
          <w:sz w:val="24"/>
          <w:szCs w:val="24"/>
          <w:lang w:val="en-US"/>
        </w:rPr>
        <w:t>, Russia</w:t>
      </w:r>
    </w:p>
    <w:p w:rsidR="00E02A0F" w:rsidRPr="00272303" w:rsidRDefault="00E02A0F" w:rsidP="00E27B91">
      <w:pPr>
        <w:tabs>
          <w:tab w:val="left" w:pos="2835"/>
        </w:tabs>
        <w:spacing w:after="120"/>
        <w:ind w:left="3538" w:hanging="70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Yuri Danilov</w:t>
      </w:r>
      <w:r w:rsidR="009F22A1" w:rsidRPr="00272303">
        <w:rPr>
          <w:rFonts w:ascii="Times New Roman" w:hAnsi="Times New Roman" w:cs="Times New Roman"/>
          <w:bCs/>
          <w:sz w:val="24"/>
          <w:szCs w:val="24"/>
          <w:lang w:val="en-US"/>
        </w:rPr>
        <w:t>,</w:t>
      </w:r>
      <w:r w:rsidRPr="00272303">
        <w:rPr>
          <w:rFonts w:ascii="Times New Roman" w:hAnsi="Times New Roman" w:cs="Times New Roman"/>
          <w:bCs/>
          <w:sz w:val="24"/>
          <w:szCs w:val="24"/>
          <w:lang w:val="en-US"/>
        </w:rPr>
        <w:t xml:space="preserve"> </w:t>
      </w:r>
      <w:r w:rsidR="009F22A1" w:rsidRPr="00272303">
        <w:rPr>
          <w:rFonts w:ascii="Times New Roman" w:hAnsi="Times New Roman" w:cs="Times New Roman"/>
          <w:bCs/>
          <w:sz w:val="24"/>
          <w:szCs w:val="24"/>
          <w:lang w:val="en-US"/>
        </w:rPr>
        <w:t>Moscow State University</w:t>
      </w:r>
      <w:r w:rsidR="009F22A1" w:rsidRPr="00272303">
        <w:rPr>
          <w:rFonts w:ascii="Times New Roman" w:eastAsia="Calibri" w:hAnsi="Times New Roman" w:cs="Times New Roman"/>
          <w:sz w:val="24"/>
          <w:szCs w:val="24"/>
          <w:lang w:val="en-US"/>
        </w:rPr>
        <w:t>, Russia</w:t>
      </w:r>
    </w:p>
    <w:p w:rsidR="00997E66" w:rsidRPr="00272303" w:rsidRDefault="006A748F" w:rsidP="00E27B91">
      <w:pPr>
        <w:tabs>
          <w:tab w:val="left" w:pos="2835"/>
        </w:tabs>
        <w:spacing w:after="120"/>
        <w:ind w:left="3538" w:hanging="70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 xml:space="preserve">Olga </w:t>
      </w:r>
      <w:proofErr w:type="spellStart"/>
      <w:r w:rsidR="00756B9E" w:rsidRPr="00272303">
        <w:rPr>
          <w:rFonts w:ascii="Times New Roman" w:hAnsi="Times New Roman" w:cs="Times New Roman"/>
          <w:bCs/>
          <w:sz w:val="24"/>
          <w:szCs w:val="24"/>
          <w:lang w:val="en-US"/>
        </w:rPr>
        <w:t>Butorina</w:t>
      </w:r>
      <w:proofErr w:type="spellEnd"/>
      <w:r w:rsidRPr="00272303">
        <w:rPr>
          <w:rFonts w:ascii="Times New Roman" w:hAnsi="Times New Roman" w:cs="Times New Roman"/>
          <w:bCs/>
          <w:sz w:val="24"/>
          <w:szCs w:val="24"/>
          <w:lang w:val="en-US"/>
        </w:rPr>
        <w:t xml:space="preserve">, </w:t>
      </w:r>
      <w:r w:rsidR="001503C0" w:rsidRPr="00272303">
        <w:rPr>
          <w:rFonts w:ascii="Times New Roman" w:hAnsi="Times New Roman" w:cs="Times New Roman"/>
          <w:bCs/>
          <w:sz w:val="24"/>
          <w:szCs w:val="24"/>
          <w:lang w:val="en-US"/>
        </w:rPr>
        <w:t>Institute of Europe</w:t>
      </w:r>
      <w:r w:rsidRPr="00272303">
        <w:rPr>
          <w:rFonts w:ascii="Times New Roman" w:hAnsi="Times New Roman" w:cs="Times New Roman"/>
          <w:bCs/>
          <w:sz w:val="24"/>
          <w:szCs w:val="24"/>
          <w:lang w:val="en-US"/>
        </w:rPr>
        <w:t xml:space="preserve">, Russia </w:t>
      </w:r>
    </w:p>
    <w:p w:rsidR="00C84EC4" w:rsidRPr="00272303" w:rsidRDefault="00C84EC4" w:rsidP="00E27B91">
      <w:pPr>
        <w:tabs>
          <w:tab w:val="left" w:pos="2835"/>
        </w:tabs>
        <w:spacing w:after="120"/>
        <w:ind w:left="3538" w:hanging="70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 xml:space="preserve">Anton </w:t>
      </w:r>
      <w:proofErr w:type="spellStart"/>
      <w:r w:rsidRPr="00272303">
        <w:rPr>
          <w:rFonts w:ascii="Times New Roman" w:hAnsi="Times New Roman" w:cs="Times New Roman"/>
          <w:bCs/>
          <w:sz w:val="24"/>
          <w:szCs w:val="24"/>
          <w:lang w:val="en-US"/>
        </w:rPr>
        <w:t>Tabakh</w:t>
      </w:r>
      <w:proofErr w:type="spellEnd"/>
      <w:r w:rsidRPr="00272303">
        <w:rPr>
          <w:rFonts w:ascii="Times New Roman" w:hAnsi="Times New Roman" w:cs="Times New Roman"/>
          <w:bCs/>
          <w:sz w:val="24"/>
          <w:szCs w:val="24"/>
          <w:lang w:val="en-US"/>
        </w:rPr>
        <w:t>, Hig</w:t>
      </w:r>
      <w:r w:rsidR="00E27B91">
        <w:rPr>
          <w:rFonts w:ascii="Times New Roman" w:hAnsi="Times New Roman" w:cs="Times New Roman"/>
          <w:bCs/>
          <w:sz w:val="24"/>
          <w:szCs w:val="24"/>
          <w:lang w:val="en-US"/>
        </w:rPr>
        <w:t>her School of Economics, Russia</w:t>
      </w:r>
    </w:p>
    <w:p w:rsidR="00822BE7" w:rsidRPr="00272303" w:rsidRDefault="00822BE7" w:rsidP="00E27B91">
      <w:pPr>
        <w:tabs>
          <w:tab w:val="left" w:pos="2835"/>
        </w:tabs>
        <w:spacing w:after="120"/>
        <w:ind w:left="3538" w:hanging="705"/>
        <w:jc w:val="both"/>
        <w:rPr>
          <w:rFonts w:ascii="Times New Roman" w:hAnsi="Times New Roman" w:cs="Times New Roman"/>
          <w:bCs/>
          <w:sz w:val="24"/>
          <w:szCs w:val="24"/>
          <w:lang w:val="en-US"/>
        </w:rPr>
      </w:pPr>
      <w:proofErr w:type="spellStart"/>
      <w:r w:rsidRPr="00272303">
        <w:rPr>
          <w:rFonts w:ascii="Times New Roman" w:eastAsia="Calibri" w:hAnsi="Times New Roman" w:cs="Times New Roman"/>
          <w:sz w:val="24"/>
          <w:szCs w:val="24"/>
          <w:lang w:val="en-US"/>
        </w:rPr>
        <w:t>Aleksandr</w:t>
      </w:r>
      <w:proofErr w:type="spellEnd"/>
      <w:r w:rsidRPr="00272303">
        <w:rPr>
          <w:rFonts w:ascii="Times New Roman" w:eastAsia="Calibri" w:hAnsi="Times New Roman" w:cs="Times New Roman"/>
          <w:sz w:val="24"/>
          <w:szCs w:val="24"/>
          <w:lang w:val="en-US"/>
        </w:rPr>
        <w:t xml:space="preserve"> </w:t>
      </w:r>
      <w:proofErr w:type="spellStart"/>
      <w:r w:rsidRPr="00272303">
        <w:rPr>
          <w:rFonts w:ascii="Times New Roman" w:eastAsia="Calibri" w:hAnsi="Times New Roman" w:cs="Times New Roman"/>
          <w:sz w:val="24"/>
          <w:szCs w:val="24"/>
          <w:lang w:val="en-US"/>
        </w:rPr>
        <w:t>Bulatov</w:t>
      </w:r>
      <w:proofErr w:type="spellEnd"/>
      <w:r w:rsidRPr="00272303">
        <w:rPr>
          <w:rFonts w:ascii="Times New Roman" w:eastAsia="Calibri" w:hAnsi="Times New Roman" w:cs="Times New Roman"/>
          <w:sz w:val="24"/>
          <w:szCs w:val="24"/>
          <w:lang w:val="en-US"/>
        </w:rPr>
        <w:t>, MGIMO</w:t>
      </w:r>
      <w:r w:rsidRPr="00272303">
        <w:rPr>
          <w:rFonts w:ascii="Times New Roman" w:hAnsi="Times New Roman" w:cs="Times New Roman"/>
          <w:bCs/>
          <w:sz w:val="24"/>
          <w:szCs w:val="24"/>
          <w:lang w:val="en-US"/>
        </w:rPr>
        <w:t xml:space="preserve"> University, Russia</w:t>
      </w:r>
    </w:p>
    <w:p w:rsidR="00997E66" w:rsidRPr="00272303" w:rsidRDefault="006B0DB9" w:rsidP="00E27B91">
      <w:pPr>
        <w:tabs>
          <w:tab w:val="left" w:pos="2835"/>
        </w:tabs>
        <w:spacing w:after="120"/>
        <w:ind w:left="3538" w:hanging="705"/>
        <w:jc w:val="both"/>
        <w:rPr>
          <w:rFonts w:ascii="Times New Roman" w:hAnsi="Times New Roman" w:cs="Times New Roman"/>
          <w:bCs/>
          <w:sz w:val="24"/>
          <w:szCs w:val="24"/>
          <w:lang w:val="en-US"/>
        </w:rPr>
      </w:pPr>
      <w:proofErr w:type="spellStart"/>
      <w:r w:rsidRPr="00272303">
        <w:rPr>
          <w:rFonts w:ascii="Times New Roman" w:hAnsi="Times New Roman" w:cs="Times New Roman"/>
          <w:bCs/>
          <w:sz w:val="24"/>
          <w:szCs w:val="24"/>
          <w:lang w:val="en-US"/>
        </w:rPr>
        <w:t>Marsel</w:t>
      </w:r>
      <w:proofErr w:type="spellEnd"/>
      <w:r w:rsidRPr="00272303">
        <w:rPr>
          <w:rFonts w:ascii="Times New Roman" w:hAnsi="Times New Roman" w:cs="Times New Roman"/>
          <w:bCs/>
          <w:sz w:val="24"/>
          <w:szCs w:val="24"/>
          <w:lang w:val="en-US"/>
        </w:rPr>
        <w:t xml:space="preserve"> </w:t>
      </w:r>
      <w:proofErr w:type="spellStart"/>
      <w:r w:rsidR="00756B9E" w:rsidRPr="00272303">
        <w:rPr>
          <w:rFonts w:ascii="Times New Roman" w:hAnsi="Times New Roman" w:cs="Times New Roman"/>
          <w:bCs/>
          <w:sz w:val="24"/>
          <w:szCs w:val="24"/>
          <w:lang w:val="en-US"/>
        </w:rPr>
        <w:t>Salikhov</w:t>
      </w:r>
      <w:proofErr w:type="spellEnd"/>
      <w:r w:rsidRPr="00272303">
        <w:rPr>
          <w:rFonts w:ascii="Times New Roman" w:hAnsi="Times New Roman" w:cs="Times New Roman"/>
          <w:bCs/>
          <w:sz w:val="24"/>
          <w:szCs w:val="24"/>
          <w:lang w:val="en-US"/>
        </w:rPr>
        <w:t>, Institute for Energy and Finance, Russia</w:t>
      </w:r>
    </w:p>
    <w:p w:rsidR="006B0DB9" w:rsidRPr="00272303" w:rsidRDefault="00822BE7" w:rsidP="00E27B91">
      <w:pPr>
        <w:tabs>
          <w:tab w:val="left" w:pos="2835"/>
        </w:tabs>
        <w:spacing w:after="120"/>
        <w:ind w:left="3538" w:hanging="705"/>
        <w:jc w:val="both"/>
        <w:rPr>
          <w:rFonts w:ascii="Times New Roman" w:hAnsi="Times New Roman" w:cs="Times New Roman"/>
          <w:bCs/>
          <w:sz w:val="24"/>
          <w:szCs w:val="24"/>
          <w:lang w:val="en-US"/>
        </w:rPr>
      </w:pPr>
      <w:proofErr w:type="spellStart"/>
      <w:r w:rsidRPr="00272303">
        <w:rPr>
          <w:rFonts w:ascii="Times New Roman" w:hAnsi="Times New Roman" w:cs="Times New Roman"/>
          <w:bCs/>
          <w:sz w:val="24"/>
          <w:szCs w:val="24"/>
          <w:lang w:val="en-US"/>
        </w:rPr>
        <w:t>Yakov</w:t>
      </w:r>
      <w:proofErr w:type="spellEnd"/>
      <w:r w:rsidRPr="00272303">
        <w:rPr>
          <w:rFonts w:ascii="Times New Roman" w:hAnsi="Times New Roman" w:cs="Times New Roman"/>
          <w:bCs/>
          <w:sz w:val="24"/>
          <w:szCs w:val="24"/>
          <w:lang w:val="en-US"/>
        </w:rPr>
        <w:t xml:space="preserve"> </w:t>
      </w:r>
      <w:proofErr w:type="spellStart"/>
      <w:r w:rsidR="00ED6EF9" w:rsidRPr="00272303">
        <w:rPr>
          <w:rFonts w:ascii="Times New Roman" w:hAnsi="Times New Roman" w:cs="Times New Roman"/>
          <w:bCs/>
          <w:sz w:val="24"/>
          <w:szCs w:val="24"/>
          <w:lang w:val="en-US"/>
        </w:rPr>
        <w:t>Mirkin</w:t>
      </w:r>
      <w:proofErr w:type="spellEnd"/>
      <w:r w:rsidR="00D47144" w:rsidRPr="00272303">
        <w:rPr>
          <w:rFonts w:ascii="Times New Roman" w:hAnsi="Times New Roman" w:cs="Times New Roman"/>
          <w:bCs/>
          <w:sz w:val="24"/>
          <w:szCs w:val="24"/>
          <w:lang w:val="en-US"/>
        </w:rPr>
        <w:t xml:space="preserve">, </w:t>
      </w:r>
      <w:r w:rsidR="001838A8" w:rsidRPr="001838A8">
        <w:rPr>
          <w:rFonts w:ascii="Times New Roman" w:hAnsi="Times New Roman" w:cs="Times New Roman"/>
          <w:bCs/>
          <w:sz w:val="24"/>
          <w:szCs w:val="24"/>
          <w:lang w:val="en-US"/>
        </w:rPr>
        <w:t>Institute of World Economy and International Relations</w:t>
      </w:r>
      <w:r w:rsidR="00D47144" w:rsidRPr="00272303">
        <w:rPr>
          <w:rFonts w:ascii="Times New Roman" w:hAnsi="Times New Roman" w:cs="Times New Roman"/>
          <w:bCs/>
          <w:sz w:val="24"/>
          <w:szCs w:val="24"/>
          <w:lang w:val="en-US"/>
        </w:rPr>
        <w:t>, Russia</w:t>
      </w:r>
    </w:p>
    <w:p w:rsidR="00FA2EFE" w:rsidRPr="00272303" w:rsidRDefault="00FA2EFE" w:rsidP="00E27B91">
      <w:pPr>
        <w:tabs>
          <w:tab w:val="left" w:pos="2835"/>
        </w:tabs>
        <w:spacing w:after="120"/>
        <w:ind w:left="3538" w:hanging="70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 xml:space="preserve">Alexandra </w:t>
      </w:r>
      <w:proofErr w:type="spellStart"/>
      <w:r w:rsidRPr="00272303">
        <w:rPr>
          <w:rFonts w:ascii="Times New Roman" w:hAnsi="Times New Roman" w:cs="Times New Roman"/>
          <w:bCs/>
          <w:sz w:val="24"/>
          <w:szCs w:val="24"/>
          <w:lang w:val="en-US"/>
        </w:rPr>
        <w:t>Morozkina</w:t>
      </w:r>
      <w:proofErr w:type="spellEnd"/>
      <w:r w:rsidRPr="00272303">
        <w:rPr>
          <w:rFonts w:ascii="Times New Roman" w:hAnsi="Times New Roman" w:cs="Times New Roman"/>
          <w:bCs/>
          <w:sz w:val="24"/>
          <w:szCs w:val="24"/>
          <w:lang w:val="en-US"/>
        </w:rPr>
        <w:t xml:space="preserve">, </w:t>
      </w:r>
      <w:r w:rsidR="001503C0" w:rsidRPr="00272303">
        <w:rPr>
          <w:rFonts w:ascii="Times New Roman" w:hAnsi="Times New Roman" w:cs="Times New Roman"/>
          <w:bCs/>
          <w:sz w:val="24"/>
          <w:szCs w:val="24"/>
          <w:lang w:val="en-US"/>
        </w:rPr>
        <w:t xml:space="preserve">Economic </w:t>
      </w:r>
      <w:r w:rsidRPr="00272303">
        <w:rPr>
          <w:rFonts w:ascii="Times New Roman" w:hAnsi="Times New Roman" w:cs="Times New Roman"/>
          <w:bCs/>
          <w:sz w:val="24"/>
          <w:szCs w:val="24"/>
          <w:lang w:val="en-US"/>
        </w:rPr>
        <w:t xml:space="preserve">Expert </w:t>
      </w:r>
      <w:r w:rsidR="001503C0" w:rsidRPr="00272303">
        <w:rPr>
          <w:rFonts w:ascii="Times New Roman" w:hAnsi="Times New Roman" w:cs="Times New Roman"/>
          <w:bCs/>
          <w:sz w:val="24"/>
          <w:szCs w:val="24"/>
          <w:lang w:val="en-US"/>
        </w:rPr>
        <w:t>Group</w:t>
      </w:r>
      <w:r w:rsidRPr="00272303">
        <w:rPr>
          <w:rFonts w:ascii="Times New Roman" w:hAnsi="Times New Roman" w:cs="Times New Roman"/>
          <w:bCs/>
          <w:sz w:val="24"/>
          <w:szCs w:val="24"/>
          <w:lang w:val="en-US"/>
        </w:rPr>
        <w:t>, Russia</w:t>
      </w:r>
    </w:p>
    <w:p w:rsidR="009A6A9A" w:rsidRPr="00272303" w:rsidRDefault="009A6A9A" w:rsidP="00F071F9">
      <w:pPr>
        <w:tabs>
          <w:tab w:val="left" w:pos="2835"/>
        </w:tabs>
        <w:jc w:val="both"/>
        <w:rPr>
          <w:rFonts w:ascii="Times New Roman" w:hAnsi="Times New Roman" w:cs="Times New Roman"/>
          <w:b/>
          <w:bCs/>
          <w:sz w:val="24"/>
          <w:szCs w:val="24"/>
          <w:lang w:val="en-US"/>
        </w:rPr>
      </w:pPr>
      <w:r w:rsidRPr="00272303">
        <w:rPr>
          <w:rFonts w:ascii="Times New Roman" w:hAnsi="Times New Roman" w:cs="Times New Roman"/>
          <w:bCs/>
          <w:caps/>
          <w:sz w:val="24"/>
          <w:szCs w:val="24"/>
          <w:lang w:val="en-US"/>
        </w:rPr>
        <w:t>17.00</w:t>
      </w:r>
      <w:r w:rsidR="00272303" w:rsidRPr="00272303">
        <w:rPr>
          <w:rFonts w:ascii="Times New Roman" w:hAnsi="Times New Roman" w:cs="Times New Roman"/>
          <w:bCs/>
          <w:caps/>
          <w:sz w:val="24"/>
          <w:szCs w:val="24"/>
          <w:lang w:val="en-GB"/>
        </w:rPr>
        <w:t>–</w:t>
      </w:r>
      <w:r w:rsidR="00934363" w:rsidRPr="00272303">
        <w:rPr>
          <w:rFonts w:ascii="Times New Roman" w:hAnsi="Times New Roman" w:cs="Times New Roman"/>
          <w:bCs/>
          <w:caps/>
          <w:sz w:val="24"/>
          <w:szCs w:val="24"/>
          <w:lang w:val="en-US"/>
        </w:rPr>
        <w:t>17.15</w:t>
      </w:r>
      <w:r w:rsidRPr="00272303">
        <w:rPr>
          <w:rFonts w:ascii="Times New Roman" w:hAnsi="Times New Roman" w:cs="Times New Roman"/>
          <w:bCs/>
          <w:caps/>
          <w:sz w:val="24"/>
          <w:szCs w:val="24"/>
          <w:lang w:val="en-US"/>
        </w:rPr>
        <w:tab/>
      </w:r>
      <w:r w:rsidRPr="00272303">
        <w:rPr>
          <w:rFonts w:ascii="Times New Roman" w:hAnsi="Times New Roman" w:cs="Times New Roman"/>
          <w:b/>
          <w:bCs/>
          <w:sz w:val="24"/>
          <w:szCs w:val="24"/>
          <w:lang w:val="en-GB"/>
        </w:rPr>
        <w:t>Coffee</w:t>
      </w:r>
      <w:r w:rsidRPr="00272303">
        <w:rPr>
          <w:rFonts w:ascii="Times New Roman" w:hAnsi="Times New Roman" w:cs="Times New Roman"/>
          <w:b/>
          <w:bCs/>
          <w:sz w:val="24"/>
          <w:szCs w:val="24"/>
          <w:lang w:val="en-US"/>
        </w:rPr>
        <w:t xml:space="preserve"> </w:t>
      </w:r>
      <w:r w:rsidRPr="00272303">
        <w:rPr>
          <w:rFonts w:ascii="Times New Roman" w:hAnsi="Times New Roman" w:cs="Times New Roman"/>
          <w:b/>
          <w:bCs/>
          <w:sz w:val="24"/>
          <w:szCs w:val="24"/>
          <w:lang w:val="en-GB"/>
        </w:rPr>
        <w:t>break</w:t>
      </w:r>
    </w:p>
    <w:p w:rsidR="009A6A9A" w:rsidRPr="00272303" w:rsidRDefault="009A6A9A" w:rsidP="00934363">
      <w:pPr>
        <w:keepNext/>
        <w:tabs>
          <w:tab w:val="left" w:pos="2835"/>
        </w:tabs>
        <w:jc w:val="both"/>
        <w:rPr>
          <w:rFonts w:ascii="Times New Roman" w:hAnsi="Times New Roman" w:cs="Times New Roman"/>
          <w:b/>
          <w:bCs/>
          <w:sz w:val="24"/>
          <w:szCs w:val="24"/>
          <w:lang w:val="en-US"/>
        </w:rPr>
      </w:pPr>
      <w:r w:rsidRPr="00272303">
        <w:rPr>
          <w:rFonts w:ascii="Times New Roman" w:hAnsi="Times New Roman" w:cs="Times New Roman"/>
          <w:bCs/>
          <w:sz w:val="24"/>
          <w:szCs w:val="24"/>
          <w:lang w:val="en-GB"/>
        </w:rPr>
        <w:t>1</w:t>
      </w:r>
      <w:r w:rsidR="00934363" w:rsidRPr="00272303">
        <w:rPr>
          <w:rFonts w:ascii="Times New Roman" w:hAnsi="Times New Roman" w:cs="Times New Roman"/>
          <w:bCs/>
          <w:sz w:val="24"/>
          <w:szCs w:val="24"/>
          <w:lang w:val="en-GB"/>
        </w:rPr>
        <w:t>7.15</w:t>
      </w:r>
      <w:r w:rsidR="00272303" w:rsidRPr="00272303">
        <w:rPr>
          <w:rFonts w:ascii="Times New Roman" w:hAnsi="Times New Roman" w:cs="Times New Roman"/>
          <w:bCs/>
          <w:caps/>
          <w:sz w:val="24"/>
          <w:szCs w:val="24"/>
          <w:lang w:val="en-GB"/>
        </w:rPr>
        <w:t>–</w:t>
      </w:r>
      <w:r w:rsidRPr="00272303">
        <w:rPr>
          <w:rFonts w:ascii="Times New Roman" w:hAnsi="Times New Roman" w:cs="Times New Roman"/>
          <w:bCs/>
          <w:sz w:val="24"/>
          <w:szCs w:val="24"/>
          <w:lang w:val="en-GB"/>
        </w:rPr>
        <w:t>19.00</w:t>
      </w:r>
      <w:r w:rsidRPr="00272303">
        <w:rPr>
          <w:rFonts w:ascii="Times New Roman" w:hAnsi="Times New Roman" w:cs="Times New Roman"/>
          <w:bCs/>
          <w:sz w:val="24"/>
          <w:szCs w:val="24"/>
          <w:lang w:val="en-GB"/>
        </w:rPr>
        <w:tab/>
      </w:r>
      <w:r w:rsidRPr="00272303">
        <w:rPr>
          <w:rFonts w:ascii="Times New Roman" w:hAnsi="Times New Roman" w:cs="Times New Roman"/>
          <w:b/>
          <w:bCs/>
          <w:sz w:val="24"/>
          <w:szCs w:val="24"/>
          <w:lang w:val="en-GB"/>
        </w:rPr>
        <w:t>Open discussion</w:t>
      </w:r>
    </w:p>
    <w:p w:rsidR="00210E97" w:rsidRDefault="00934363" w:rsidP="008753FB">
      <w:pPr>
        <w:tabs>
          <w:tab w:val="left" w:pos="2835"/>
        </w:tabs>
        <w:ind w:firstLine="2694"/>
        <w:jc w:val="both"/>
        <w:rPr>
          <w:rFonts w:ascii="Times New Roman" w:eastAsia="Calibri" w:hAnsi="Times New Roman" w:cs="Times New Roman"/>
          <w:sz w:val="24"/>
          <w:szCs w:val="24"/>
          <w:lang w:val="en-US"/>
        </w:rPr>
      </w:pPr>
      <w:r w:rsidRPr="00272303">
        <w:rPr>
          <w:rFonts w:ascii="Times New Roman" w:hAnsi="Times New Roman" w:cs="Times New Roman"/>
          <w:bCs/>
          <w:sz w:val="24"/>
          <w:szCs w:val="24"/>
          <w:lang w:val="en-GB"/>
        </w:rPr>
        <w:tab/>
      </w:r>
      <w:r w:rsidRPr="00272303">
        <w:rPr>
          <w:rFonts w:ascii="Times New Roman" w:hAnsi="Times New Roman" w:cs="Times New Roman"/>
          <w:b/>
          <w:bCs/>
          <w:sz w:val="24"/>
          <w:szCs w:val="24"/>
          <w:lang w:val="en-GB"/>
        </w:rPr>
        <w:t xml:space="preserve">Moderator: </w:t>
      </w:r>
      <w:r w:rsidR="007743FE" w:rsidRPr="00272303">
        <w:rPr>
          <w:rFonts w:ascii="Times New Roman" w:hAnsi="Times New Roman" w:cs="Times New Roman"/>
          <w:b/>
          <w:bCs/>
          <w:sz w:val="24"/>
          <w:szCs w:val="24"/>
          <w:lang w:val="en-GB"/>
        </w:rPr>
        <w:t>Adrian Pabst</w:t>
      </w:r>
      <w:r w:rsidRPr="00272303">
        <w:rPr>
          <w:rFonts w:ascii="Times New Roman" w:hAnsi="Times New Roman" w:cs="Times New Roman"/>
          <w:b/>
          <w:bCs/>
          <w:sz w:val="24"/>
          <w:szCs w:val="24"/>
          <w:lang w:val="en-GB"/>
        </w:rPr>
        <w:t xml:space="preserve">, </w:t>
      </w:r>
      <w:r w:rsidR="007743FE" w:rsidRPr="00272303">
        <w:rPr>
          <w:rFonts w:ascii="Times New Roman" w:eastAsia="Calibri" w:hAnsi="Times New Roman" w:cs="Times New Roman"/>
          <w:sz w:val="24"/>
          <w:szCs w:val="24"/>
          <w:lang w:val="en-US"/>
        </w:rPr>
        <w:t>Uni</w:t>
      </w:r>
      <w:r w:rsidR="00210E97">
        <w:rPr>
          <w:rFonts w:ascii="Times New Roman" w:eastAsia="Calibri" w:hAnsi="Times New Roman" w:cs="Times New Roman"/>
          <w:sz w:val="24"/>
          <w:szCs w:val="24"/>
          <w:lang w:val="en-US"/>
        </w:rPr>
        <w:t>versity of Kent, United Kingdom</w:t>
      </w:r>
      <w:r w:rsidR="00210E97">
        <w:rPr>
          <w:rFonts w:ascii="Times New Roman" w:eastAsia="Calibri" w:hAnsi="Times New Roman" w:cs="Times New Roman"/>
          <w:sz w:val="24"/>
          <w:szCs w:val="24"/>
          <w:lang w:val="en-US"/>
        </w:rPr>
        <w:br w:type="page"/>
      </w:r>
    </w:p>
    <w:p w:rsidR="009A6A9A" w:rsidRPr="00272303" w:rsidRDefault="00F071F9" w:rsidP="009A6A9A">
      <w:pPr>
        <w:pStyle w:val="a3"/>
        <w:rPr>
          <w:rFonts w:ascii="Times New Roman" w:hAnsi="Times New Roman" w:cs="Times New Roman"/>
          <w:b/>
          <w:i w:val="0"/>
          <w:lang w:val="en-GB"/>
        </w:rPr>
      </w:pPr>
      <w:r w:rsidRPr="00272303">
        <w:rPr>
          <w:rFonts w:ascii="Times New Roman" w:hAnsi="Times New Roman" w:cs="Times New Roman"/>
          <w:b/>
          <w:i w:val="0"/>
          <w:lang w:val="en-US"/>
        </w:rPr>
        <w:lastRenderedPageBreak/>
        <w:t>4</w:t>
      </w:r>
      <w:r w:rsidRPr="00272303">
        <w:rPr>
          <w:rFonts w:ascii="Times New Roman" w:hAnsi="Times New Roman" w:cs="Times New Roman"/>
          <w:b/>
          <w:i w:val="0"/>
          <w:lang w:val="en-GB"/>
        </w:rPr>
        <w:t xml:space="preserve"> December 2018</w:t>
      </w:r>
    </w:p>
    <w:p w:rsidR="009A6A9A" w:rsidRPr="00272303" w:rsidRDefault="009A6A9A" w:rsidP="009A6A9A">
      <w:pPr>
        <w:rPr>
          <w:rFonts w:ascii="Times New Roman" w:hAnsi="Times New Roman" w:cs="Times New Roman"/>
          <w:sz w:val="24"/>
          <w:szCs w:val="24"/>
          <w:lang w:val="en-GB"/>
        </w:rPr>
      </w:pPr>
    </w:p>
    <w:p w:rsidR="009A6A9A" w:rsidRPr="00272303" w:rsidRDefault="009A6A9A" w:rsidP="009A6A9A">
      <w:pPr>
        <w:tabs>
          <w:tab w:val="left" w:pos="2835"/>
        </w:tabs>
        <w:ind w:left="5103" w:hanging="5103"/>
        <w:jc w:val="both"/>
        <w:rPr>
          <w:rFonts w:ascii="Times New Roman" w:hAnsi="Times New Roman" w:cs="Times New Roman"/>
          <w:b/>
          <w:bCs/>
          <w:sz w:val="24"/>
          <w:szCs w:val="24"/>
          <w:lang w:val="en-GB"/>
        </w:rPr>
      </w:pPr>
      <w:r w:rsidRPr="00272303">
        <w:rPr>
          <w:rFonts w:ascii="Times New Roman" w:hAnsi="Times New Roman" w:cs="Times New Roman"/>
          <w:bCs/>
          <w:caps/>
          <w:sz w:val="24"/>
          <w:szCs w:val="24"/>
          <w:lang w:val="en-GB"/>
        </w:rPr>
        <w:t>09.</w:t>
      </w:r>
      <w:r w:rsidR="00534470" w:rsidRPr="00272303">
        <w:rPr>
          <w:rFonts w:ascii="Times New Roman" w:hAnsi="Times New Roman" w:cs="Times New Roman"/>
          <w:bCs/>
          <w:caps/>
          <w:sz w:val="24"/>
          <w:szCs w:val="24"/>
          <w:lang w:val="en-GB"/>
        </w:rPr>
        <w:t>00</w:t>
      </w:r>
      <w:r w:rsidR="00272303" w:rsidRPr="00272303">
        <w:rPr>
          <w:rFonts w:ascii="Times New Roman" w:hAnsi="Times New Roman" w:cs="Times New Roman"/>
          <w:bCs/>
          <w:caps/>
          <w:sz w:val="24"/>
          <w:szCs w:val="24"/>
          <w:lang w:val="en-GB"/>
        </w:rPr>
        <w:t>–</w:t>
      </w:r>
      <w:r w:rsidR="00534470" w:rsidRPr="00272303">
        <w:rPr>
          <w:rFonts w:ascii="Times New Roman" w:hAnsi="Times New Roman" w:cs="Times New Roman"/>
          <w:bCs/>
          <w:caps/>
          <w:sz w:val="24"/>
          <w:szCs w:val="24"/>
          <w:lang w:val="en-GB"/>
        </w:rPr>
        <w:t>09</w:t>
      </w:r>
      <w:r w:rsidRPr="00272303">
        <w:rPr>
          <w:rFonts w:ascii="Times New Roman" w:hAnsi="Times New Roman" w:cs="Times New Roman"/>
          <w:bCs/>
          <w:caps/>
          <w:sz w:val="24"/>
          <w:szCs w:val="24"/>
          <w:lang w:val="en-GB"/>
        </w:rPr>
        <w:t>.</w:t>
      </w:r>
      <w:r w:rsidR="00534470" w:rsidRPr="00272303">
        <w:rPr>
          <w:rFonts w:ascii="Times New Roman" w:hAnsi="Times New Roman" w:cs="Times New Roman"/>
          <w:bCs/>
          <w:caps/>
          <w:sz w:val="24"/>
          <w:szCs w:val="24"/>
          <w:lang w:val="en-GB"/>
        </w:rPr>
        <w:t>3</w:t>
      </w:r>
      <w:r w:rsidRPr="00272303">
        <w:rPr>
          <w:rFonts w:ascii="Times New Roman" w:hAnsi="Times New Roman" w:cs="Times New Roman"/>
          <w:bCs/>
          <w:caps/>
          <w:sz w:val="24"/>
          <w:szCs w:val="24"/>
          <w:lang w:val="en-GB"/>
        </w:rPr>
        <w:t xml:space="preserve">0 </w:t>
      </w:r>
      <w:r w:rsidRPr="00272303">
        <w:rPr>
          <w:rFonts w:ascii="Times New Roman" w:hAnsi="Times New Roman" w:cs="Times New Roman"/>
          <w:bCs/>
          <w:caps/>
          <w:sz w:val="24"/>
          <w:szCs w:val="24"/>
          <w:lang w:val="en-GB"/>
        </w:rPr>
        <w:tab/>
      </w:r>
      <w:r w:rsidRPr="00272303">
        <w:rPr>
          <w:rFonts w:ascii="Times New Roman" w:hAnsi="Times New Roman" w:cs="Times New Roman"/>
          <w:b/>
          <w:bCs/>
          <w:sz w:val="24"/>
          <w:szCs w:val="24"/>
          <w:lang w:val="en-GB"/>
        </w:rPr>
        <w:t>Welcome coffee</w:t>
      </w:r>
    </w:p>
    <w:p w:rsidR="00F071F9" w:rsidRPr="00272303" w:rsidRDefault="00534470" w:rsidP="00272303">
      <w:pPr>
        <w:tabs>
          <w:tab w:val="left" w:pos="2835"/>
        </w:tabs>
        <w:jc w:val="both"/>
        <w:rPr>
          <w:rFonts w:ascii="Times New Roman" w:eastAsia="Calibri" w:hAnsi="Times New Roman" w:cs="Times New Roman"/>
          <w:sz w:val="24"/>
          <w:szCs w:val="24"/>
          <w:lang w:val="en-US"/>
        </w:rPr>
      </w:pPr>
      <w:r w:rsidRPr="00272303">
        <w:rPr>
          <w:rFonts w:ascii="Times New Roman" w:hAnsi="Times New Roman" w:cs="Times New Roman"/>
          <w:bCs/>
          <w:caps/>
          <w:sz w:val="24"/>
          <w:szCs w:val="24"/>
          <w:lang w:val="en-US"/>
        </w:rPr>
        <w:t>09.30</w:t>
      </w:r>
      <w:r w:rsidR="00272303" w:rsidRPr="00272303">
        <w:rPr>
          <w:rFonts w:ascii="Times New Roman" w:hAnsi="Times New Roman" w:cs="Times New Roman"/>
          <w:bCs/>
          <w:caps/>
          <w:sz w:val="24"/>
          <w:szCs w:val="24"/>
          <w:lang w:val="en-GB"/>
        </w:rPr>
        <w:t>–</w:t>
      </w:r>
      <w:r w:rsidR="009A6A9A" w:rsidRPr="00272303">
        <w:rPr>
          <w:rFonts w:ascii="Times New Roman" w:hAnsi="Times New Roman" w:cs="Times New Roman"/>
          <w:bCs/>
          <w:caps/>
          <w:sz w:val="24"/>
          <w:szCs w:val="24"/>
          <w:lang w:val="en-US"/>
        </w:rPr>
        <w:t>11.</w:t>
      </w:r>
      <w:r w:rsidRPr="00272303">
        <w:rPr>
          <w:rFonts w:ascii="Times New Roman" w:hAnsi="Times New Roman" w:cs="Times New Roman"/>
          <w:bCs/>
          <w:caps/>
          <w:sz w:val="24"/>
          <w:szCs w:val="24"/>
          <w:lang w:val="en-US"/>
        </w:rPr>
        <w:t>15</w:t>
      </w:r>
      <w:r w:rsidR="00272303">
        <w:rPr>
          <w:rFonts w:ascii="Times New Roman" w:eastAsia="Calibri" w:hAnsi="Times New Roman" w:cs="Times New Roman"/>
          <w:sz w:val="24"/>
          <w:szCs w:val="24"/>
          <w:lang w:val="en-US"/>
        </w:rPr>
        <w:tab/>
      </w:r>
      <w:proofErr w:type="gramStart"/>
      <w:r w:rsidR="00F071F9" w:rsidRPr="003D4CA4">
        <w:rPr>
          <w:rFonts w:ascii="Times New Roman" w:eastAsia="Calibri" w:hAnsi="Times New Roman" w:cs="Times New Roman"/>
          <w:b/>
          <w:sz w:val="24"/>
          <w:szCs w:val="24"/>
          <w:lang w:val="en-US"/>
        </w:rPr>
        <w:t>Session</w:t>
      </w:r>
      <w:proofErr w:type="gramEnd"/>
      <w:r w:rsidR="00F071F9" w:rsidRPr="003D4CA4">
        <w:rPr>
          <w:rFonts w:ascii="Times New Roman" w:eastAsia="Calibri" w:hAnsi="Times New Roman" w:cs="Times New Roman"/>
          <w:b/>
          <w:sz w:val="24"/>
          <w:szCs w:val="24"/>
          <w:lang w:val="en-US"/>
        </w:rPr>
        <w:t xml:space="preserve"> IV. Energy</w:t>
      </w:r>
      <w:r w:rsidR="009F22A1" w:rsidRPr="003D4CA4">
        <w:rPr>
          <w:rFonts w:ascii="Times New Roman" w:eastAsia="Calibri" w:hAnsi="Times New Roman" w:cs="Times New Roman"/>
          <w:b/>
          <w:sz w:val="24"/>
          <w:szCs w:val="24"/>
          <w:lang w:val="en-US"/>
        </w:rPr>
        <w:t>,</w:t>
      </w:r>
      <w:r w:rsidR="00F071F9" w:rsidRPr="003D4CA4">
        <w:rPr>
          <w:rFonts w:ascii="Times New Roman" w:eastAsia="Calibri" w:hAnsi="Times New Roman" w:cs="Times New Roman"/>
          <w:b/>
          <w:sz w:val="24"/>
          <w:szCs w:val="24"/>
          <w:lang w:val="en-US"/>
        </w:rPr>
        <w:t xml:space="preserve"> Climate</w:t>
      </w:r>
      <w:r w:rsidR="00F071F9" w:rsidRPr="003D4CA4">
        <w:rPr>
          <w:rFonts w:ascii="Times New Roman" w:eastAsia="Calibri" w:hAnsi="Times New Roman" w:cs="Times New Roman"/>
          <w:sz w:val="24"/>
          <w:szCs w:val="24"/>
          <w:lang w:val="en-US"/>
        </w:rPr>
        <w:t xml:space="preserve"> </w:t>
      </w:r>
      <w:r w:rsidR="009F22A1" w:rsidRPr="003D4CA4">
        <w:rPr>
          <w:rFonts w:ascii="Times New Roman" w:eastAsia="Calibri" w:hAnsi="Times New Roman" w:cs="Times New Roman"/>
          <w:b/>
          <w:sz w:val="24"/>
          <w:szCs w:val="24"/>
          <w:lang w:val="en-US"/>
        </w:rPr>
        <w:t>Change and Sustainable Development</w:t>
      </w:r>
    </w:p>
    <w:p w:rsidR="00736E2A" w:rsidRPr="00272303" w:rsidRDefault="00736E2A" w:rsidP="00DC040A">
      <w:pPr>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The features of human-nature interactions have changed for the last decades. While scarcity of exhaustible natural resources was considered as a main challenge at the second half of the 20</w:t>
      </w:r>
      <w:r w:rsidRPr="00272303">
        <w:rPr>
          <w:rFonts w:ascii="Times New Roman" w:eastAsia="Calibri" w:hAnsi="Times New Roman" w:cs="Times New Roman"/>
          <w:sz w:val="24"/>
          <w:szCs w:val="24"/>
          <w:vertAlign w:val="superscript"/>
          <w:lang w:val="en-US"/>
        </w:rPr>
        <w:t>th</w:t>
      </w:r>
      <w:r w:rsidRPr="00272303">
        <w:rPr>
          <w:rFonts w:ascii="Times New Roman" w:eastAsia="Calibri" w:hAnsi="Times New Roman" w:cs="Times New Roman"/>
          <w:sz w:val="24"/>
          <w:szCs w:val="24"/>
          <w:lang w:val="en-US"/>
        </w:rPr>
        <w:t xml:space="preserve"> century, now the environmental problems attract higher attention. Climate change has become the major area of concern that is reflected in Paris Agreement signed in 2015. It not only affects global economy directly, through rising temperature and changing other climate variables but also causes rapid transformation in many sectors of the global economy, among which energy is the most significant one. </w:t>
      </w:r>
      <w:proofErr w:type="spellStart"/>
      <w:r w:rsidRPr="00272303">
        <w:rPr>
          <w:rFonts w:ascii="Times New Roman" w:eastAsia="Calibri" w:hAnsi="Times New Roman" w:cs="Times New Roman"/>
          <w:sz w:val="24"/>
          <w:szCs w:val="24"/>
          <w:lang w:val="en-US"/>
        </w:rPr>
        <w:t>Decarbonisation</w:t>
      </w:r>
      <w:proofErr w:type="spellEnd"/>
      <w:r w:rsidRPr="00272303">
        <w:rPr>
          <w:rFonts w:ascii="Times New Roman" w:eastAsia="Calibri" w:hAnsi="Times New Roman" w:cs="Times New Roman"/>
          <w:sz w:val="24"/>
          <w:szCs w:val="24"/>
          <w:lang w:val="en-US"/>
        </w:rPr>
        <w:t xml:space="preserve"> has turn into one of the major trends in the development of global energy sector, with gradual vanishing of coal from energy mix and the spread of renewables. However, the current speed of these changes is still far from sufficient to prevent dangerous climate change, and interested parties are looking for new ways to foster energy transition. In general, these ways lay within the framework of a broader concept of sustainable development which aims to harmonize the objectives of economic growth with environmental and social goals. The major directions of such harmonization are described in Sustainable Development Goals adopted by the United Nations in 2015. At the section, the following issues will be discussed:</w:t>
      </w:r>
    </w:p>
    <w:p w:rsidR="00736E2A" w:rsidRPr="00272303" w:rsidRDefault="00736E2A" w:rsidP="003D4CA4">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Are the objectives to maintain energy security worldwide compatible with the goal of climate change mitigation?</w:t>
      </w:r>
    </w:p>
    <w:p w:rsidR="00736E2A" w:rsidRPr="00272303" w:rsidRDefault="00736E2A" w:rsidP="003D4CA4">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Are there feasible opportunities to foster energy transition? </w:t>
      </w:r>
    </w:p>
    <w:p w:rsidR="00736E2A" w:rsidRPr="00272303" w:rsidRDefault="00736E2A" w:rsidP="003D4CA4">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How do the changes in global energy landscape affect resource-abundant economies like Russia?</w:t>
      </w:r>
    </w:p>
    <w:p w:rsidR="00736E2A" w:rsidRPr="00272303" w:rsidRDefault="00736E2A" w:rsidP="003D4CA4">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Are there ways to improve the quality of global governance in the area of climate change mitigation?</w:t>
      </w:r>
    </w:p>
    <w:p w:rsidR="00736E2A" w:rsidRPr="00272303" w:rsidRDefault="00736E2A" w:rsidP="003D4CA4">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What are the linkages between energy transition and Sustainable Development Goals? </w:t>
      </w:r>
    </w:p>
    <w:p w:rsidR="00736E2A" w:rsidRPr="00272303" w:rsidRDefault="00736E2A" w:rsidP="003D4CA4">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How achievable are Sustainable Development Goals for 2030?</w:t>
      </w:r>
    </w:p>
    <w:p w:rsidR="001503C0" w:rsidRPr="00272303" w:rsidRDefault="001503C0" w:rsidP="001503C0">
      <w:pPr>
        <w:tabs>
          <w:tab w:val="left" w:pos="3544"/>
        </w:tabs>
        <w:ind w:firstLine="2835"/>
        <w:jc w:val="both"/>
        <w:rPr>
          <w:rFonts w:ascii="Times New Roman" w:eastAsia="Calibri" w:hAnsi="Times New Roman" w:cs="Times New Roman"/>
          <w:b/>
          <w:sz w:val="24"/>
          <w:szCs w:val="24"/>
          <w:lang w:val="en-US"/>
        </w:rPr>
      </w:pPr>
      <w:r w:rsidRPr="00272303">
        <w:rPr>
          <w:rFonts w:ascii="Times New Roman" w:eastAsia="Calibri" w:hAnsi="Times New Roman" w:cs="Times New Roman"/>
          <w:b/>
          <w:sz w:val="24"/>
          <w:szCs w:val="24"/>
          <w:lang w:val="en-US"/>
        </w:rPr>
        <w:t>Mod</w:t>
      </w:r>
      <w:r w:rsidR="00CB320E" w:rsidRPr="00272303">
        <w:rPr>
          <w:rFonts w:ascii="Times New Roman" w:eastAsia="Calibri" w:hAnsi="Times New Roman" w:cs="Times New Roman"/>
          <w:b/>
          <w:sz w:val="24"/>
          <w:szCs w:val="24"/>
          <w:lang w:val="en-US"/>
        </w:rPr>
        <w:t>erator: Igor Makarov, Higher School of Economics, Russia</w:t>
      </w:r>
    </w:p>
    <w:p w:rsidR="00DB10DA" w:rsidRPr="00272303" w:rsidRDefault="00DB10DA" w:rsidP="00F071F9">
      <w:pPr>
        <w:tabs>
          <w:tab w:val="left" w:pos="3544"/>
        </w:tabs>
        <w:ind w:firstLine="2835"/>
        <w:jc w:val="both"/>
        <w:rPr>
          <w:rFonts w:ascii="Times New Roman" w:eastAsia="Calibri" w:hAnsi="Times New Roman" w:cs="Times New Roman"/>
          <w:i/>
          <w:sz w:val="24"/>
          <w:szCs w:val="24"/>
          <w:lang w:val="en-US"/>
        </w:rPr>
      </w:pPr>
      <w:r w:rsidRPr="00272303">
        <w:rPr>
          <w:rFonts w:ascii="Times New Roman" w:eastAsia="Calibri" w:hAnsi="Times New Roman" w:cs="Times New Roman"/>
          <w:i/>
          <w:sz w:val="24"/>
          <w:szCs w:val="24"/>
          <w:lang w:val="en-US"/>
        </w:rPr>
        <w:t>Speakers</w:t>
      </w:r>
      <w:r w:rsidR="00F071F9" w:rsidRPr="00272303">
        <w:rPr>
          <w:rFonts w:ascii="Times New Roman" w:eastAsia="Calibri" w:hAnsi="Times New Roman" w:cs="Times New Roman"/>
          <w:i/>
          <w:sz w:val="24"/>
          <w:szCs w:val="24"/>
          <w:lang w:val="en-US"/>
        </w:rPr>
        <w:t>:</w:t>
      </w:r>
    </w:p>
    <w:p w:rsidR="00C84EC4" w:rsidRPr="00272303" w:rsidRDefault="00C84EC4" w:rsidP="00F071F9">
      <w:pPr>
        <w:tabs>
          <w:tab w:val="left" w:pos="3544"/>
        </w:tabs>
        <w:ind w:firstLine="2835"/>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Manfred </w:t>
      </w:r>
      <w:proofErr w:type="spellStart"/>
      <w:r w:rsidRPr="00272303">
        <w:rPr>
          <w:rFonts w:ascii="Times New Roman" w:eastAsia="Calibri" w:hAnsi="Times New Roman" w:cs="Times New Roman"/>
          <w:sz w:val="24"/>
          <w:szCs w:val="24"/>
          <w:lang w:val="en-US"/>
        </w:rPr>
        <w:t>Hafner</w:t>
      </w:r>
      <w:proofErr w:type="spellEnd"/>
      <w:r w:rsidR="001D0A27">
        <w:rPr>
          <w:rFonts w:ascii="Times New Roman" w:eastAsia="Calibri" w:hAnsi="Times New Roman" w:cs="Times New Roman"/>
          <w:sz w:val="24"/>
          <w:szCs w:val="24"/>
          <w:lang w:val="en-US"/>
        </w:rPr>
        <w:t>, Science Po Paris, Switzerland</w:t>
      </w:r>
    </w:p>
    <w:p w:rsidR="008237AD" w:rsidRDefault="008237AD" w:rsidP="00F071F9">
      <w:pPr>
        <w:tabs>
          <w:tab w:val="left" w:pos="3544"/>
        </w:tabs>
        <w:ind w:firstLine="2835"/>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Tatiana </w:t>
      </w:r>
      <w:proofErr w:type="spellStart"/>
      <w:r w:rsidR="00756B9E" w:rsidRPr="00272303">
        <w:rPr>
          <w:rFonts w:ascii="Times New Roman" w:eastAsia="Calibri" w:hAnsi="Times New Roman" w:cs="Times New Roman"/>
          <w:sz w:val="24"/>
          <w:szCs w:val="24"/>
          <w:lang w:val="en-US"/>
        </w:rPr>
        <w:t>Mitrova</w:t>
      </w:r>
      <w:proofErr w:type="spellEnd"/>
      <w:r w:rsidRPr="00272303">
        <w:rPr>
          <w:rFonts w:ascii="Times New Roman" w:eastAsia="Calibri" w:hAnsi="Times New Roman" w:cs="Times New Roman"/>
          <w:sz w:val="24"/>
          <w:szCs w:val="24"/>
          <w:lang w:val="en-US"/>
        </w:rPr>
        <w:t xml:space="preserve">, Moscow School of Management </w:t>
      </w:r>
      <w:proofErr w:type="spellStart"/>
      <w:r w:rsidRPr="00272303">
        <w:rPr>
          <w:rFonts w:ascii="Times New Roman" w:eastAsia="Calibri" w:hAnsi="Times New Roman" w:cs="Times New Roman"/>
          <w:sz w:val="24"/>
          <w:szCs w:val="24"/>
          <w:lang w:val="en-US"/>
        </w:rPr>
        <w:t>S</w:t>
      </w:r>
      <w:r w:rsidR="00534470" w:rsidRPr="00272303">
        <w:rPr>
          <w:rFonts w:ascii="Times New Roman" w:eastAsia="Calibri" w:hAnsi="Times New Roman" w:cs="Times New Roman"/>
          <w:sz w:val="24"/>
          <w:szCs w:val="24"/>
          <w:lang w:val="en-US"/>
        </w:rPr>
        <w:t>kolkovo</w:t>
      </w:r>
      <w:proofErr w:type="spellEnd"/>
      <w:r w:rsidRPr="00272303">
        <w:rPr>
          <w:rFonts w:ascii="Times New Roman" w:eastAsia="Calibri" w:hAnsi="Times New Roman" w:cs="Times New Roman"/>
          <w:sz w:val="24"/>
          <w:szCs w:val="24"/>
          <w:lang w:val="en-US"/>
        </w:rPr>
        <w:t>, Russia</w:t>
      </w:r>
    </w:p>
    <w:p w:rsidR="0086514B" w:rsidRDefault="0086514B" w:rsidP="00F071F9">
      <w:pPr>
        <w:tabs>
          <w:tab w:val="left" w:pos="3544"/>
        </w:tabs>
        <w:ind w:firstLine="283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Andrei </w:t>
      </w:r>
      <w:proofErr w:type="spellStart"/>
      <w:r>
        <w:rPr>
          <w:rFonts w:ascii="Times New Roman" w:eastAsia="Calibri" w:hAnsi="Times New Roman" w:cs="Times New Roman"/>
          <w:sz w:val="24"/>
          <w:szCs w:val="24"/>
          <w:lang w:val="en-US"/>
        </w:rPr>
        <w:t>Gaidamaka</w:t>
      </w:r>
      <w:proofErr w:type="spellEnd"/>
      <w:r>
        <w:rPr>
          <w:rFonts w:ascii="Times New Roman" w:eastAsia="Calibri" w:hAnsi="Times New Roman" w:cs="Times New Roman"/>
          <w:sz w:val="24"/>
          <w:szCs w:val="24"/>
          <w:lang w:val="en-US"/>
        </w:rPr>
        <w:t xml:space="preserve">, former deputy Vice-President on strategic development </w:t>
      </w:r>
    </w:p>
    <w:p w:rsidR="0086514B" w:rsidRPr="00272303" w:rsidRDefault="0086514B" w:rsidP="00F071F9">
      <w:pPr>
        <w:tabs>
          <w:tab w:val="left" w:pos="3544"/>
        </w:tabs>
        <w:ind w:firstLine="283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(2001-2016), Lukoil</w:t>
      </w:r>
    </w:p>
    <w:p w:rsidR="00822BE7" w:rsidRPr="00272303" w:rsidRDefault="00822BE7" w:rsidP="00822BE7">
      <w:pPr>
        <w:tabs>
          <w:tab w:val="left" w:pos="2835"/>
          <w:tab w:val="left" w:pos="2977"/>
        </w:tabs>
        <w:ind w:firstLine="2835"/>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GB"/>
        </w:rPr>
        <w:t>Sergei</w:t>
      </w:r>
      <w:r w:rsidRPr="00272303">
        <w:rPr>
          <w:rFonts w:ascii="Times New Roman" w:eastAsia="Calibri" w:hAnsi="Times New Roman" w:cs="Times New Roman"/>
          <w:sz w:val="24"/>
          <w:szCs w:val="24"/>
          <w:lang w:val="en-US"/>
        </w:rPr>
        <w:t xml:space="preserve"> </w:t>
      </w:r>
      <w:proofErr w:type="spellStart"/>
      <w:r w:rsidRPr="00272303">
        <w:rPr>
          <w:rFonts w:ascii="Times New Roman" w:eastAsia="Calibri" w:hAnsi="Times New Roman" w:cs="Times New Roman"/>
          <w:sz w:val="24"/>
          <w:szCs w:val="24"/>
          <w:lang w:val="en-US"/>
        </w:rPr>
        <w:t>Bobylev</w:t>
      </w:r>
      <w:proofErr w:type="spellEnd"/>
      <w:r w:rsidRPr="00272303">
        <w:rPr>
          <w:rFonts w:ascii="Times New Roman" w:eastAsia="Calibri" w:hAnsi="Times New Roman" w:cs="Times New Roman"/>
          <w:sz w:val="24"/>
          <w:szCs w:val="24"/>
          <w:lang w:val="en-US"/>
        </w:rPr>
        <w:t>, Moscow State University, Russia</w:t>
      </w:r>
    </w:p>
    <w:p w:rsidR="00D47144" w:rsidRPr="00272303" w:rsidRDefault="00D47144" w:rsidP="008237AD">
      <w:pPr>
        <w:tabs>
          <w:tab w:val="left" w:pos="3544"/>
        </w:tabs>
        <w:ind w:left="2835"/>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Igor Makarov,</w:t>
      </w:r>
      <w:r w:rsidR="00822BE7" w:rsidRPr="00272303">
        <w:rPr>
          <w:rFonts w:ascii="Times New Roman" w:eastAsia="Calibri" w:hAnsi="Times New Roman" w:cs="Times New Roman"/>
          <w:sz w:val="24"/>
          <w:szCs w:val="24"/>
          <w:lang w:val="en-US"/>
        </w:rPr>
        <w:t xml:space="preserve"> </w:t>
      </w:r>
      <w:r w:rsidR="00822BE7" w:rsidRPr="00272303">
        <w:rPr>
          <w:rFonts w:ascii="Times New Roman" w:hAnsi="Times New Roman" w:cs="Times New Roman"/>
          <w:bCs/>
          <w:sz w:val="24"/>
          <w:szCs w:val="24"/>
          <w:lang w:val="en-US"/>
        </w:rPr>
        <w:t>Higher School of Economics, Russia</w:t>
      </w:r>
    </w:p>
    <w:p w:rsidR="00822BE7" w:rsidRPr="00272303" w:rsidRDefault="00822BE7" w:rsidP="00822BE7">
      <w:pPr>
        <w:tabs>
          <w:tab w:val="left" w:pos="3544"/>
        </w:tabs>
        <w:ind w:left="2835"/>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Victoria </w:t>
      </w:r>
      <w:proofErr w:type="spellStart"/>
      <w:r w:rsidRPr="00272303">
        <w:rPr>
          <w:rFonts w:ascii="Times New Roman" w:eastAsia="Calibri" w:hAnsi="Times New Roman" w:cs="Times New Roman"/>
          <w:sz w:val="24"/>
          <w:szCs w:val="24"/>
          <w:lang w:val="en-US"/>
        </w:rPr>
        <w:t>Pavlyushina</w:t>
      </w:r>
      <w:proofErr w:type="spellEnd"/>
      <w:r w:rsidRPr="00272303">
        <w:rPr>
          <w:rFonts w:ascii="Times New Roman" w:eastAsia="Calibri" w:hAnsi="Times New Roman" w:cs="Times New Roman"/>
          <w:sz w:val="24"/>
          <w:szCs w:val="24"/>
          <w:lang w:val="en-US"/>
        </w:rPr>
        <w:t xml:space="preserve">, Analytical Center for the Government of </w:t>
      </w:r>
      <w:r w:rsidR="003D4CA4">
        <w:rPr>
          <w:rFonts w:ascii="Times New Roman" w:eastAsia="Calibri" w:hAnsi="Times New Roman" w:cs="Times New Roman"/>
          <w:sz w:val="24"/>
          <w:szCs w:val="24"/>
          <w:lang w:val="en-US"/>
        </w:rPr>
        <w:t>Russia</w:t>
      </w:r>
      <w:r w:rsidR="001838A8">
        <w:rPr>
          <w:rFonts w:ascii="Times New Roman" w:eastAsia="Calibri" w:hAnsi="Times New Roman" w:cs="Times New Roman"/>
          <w:sz w:val="24"/>
          <w:szCs w:val="24"/>
          <w:lang w:val="en-US"/>
        </w:rPr>
        <w:t>n Federation</w:t>
      </w:r>
      <w:r w:rsidRPr="00272303">
        <w:rPr>
          <w:rFonts w:ascii="Times New Roman" w:eastAsia="Calibri" w:hAnsi="Times New Roman" w:cs="Times New Roman"/>
          <w:sz w:val="24"/>
          <w:szCs w:val="24"/>
          <w:lang w:val="en-US"/>
        </w:rPr>
        <w:t>, Russia</w:t>
      </w:r>
    </w:p>
    <w:p w:rsidR="009A6A9A" w:rsidRPr="00272303" w:rsidRDefault="009A6A9A" w:rsidP="003D4CA4">
      <w:pPr>
        <w:tabs>
          <w:tab w:val="left" w:pos="2835"/>
        </w:tabs>
        <w:jc w:val="both"/>
        <w:rPr>
          <w:rFonts w:ascii="Times New Roman" w:hAnsi="Times New Roman" w:cs="Times New Roman"/>
          <w:b/>
          <w:bCs/>
          <w:sz w:val="24"/>
          <w:szCs w:val="24"/>
          <w:lang w:val="en-US"/>
        </w:rPr>
      </w:pPr>
      <w:r w:rsidRPr="00272303">
        <w:rPr>
          <w:rFonts w:ascii="Times New Roman" w:hAnsi="Times New Roman" w:cs="Times New Roman"/>
          <w:bCs/>
          <w:caps/>
          <w:sz w:val="24"/>
          <w:szCs w:val="24"/>
          <w:lang w:val="en-US"/>
        </w:rPr>
        <w:t>11.</w:t>
      </w:r>
      <w:r w:rsidR="00534470" w:rsidRPr="00272303">
        <w:rPr>
          <w:rFonts w:ascii="Times New Roman" w:hAnsi="Times New Roman" w:cs="Times New Roman"/>
          <w:bCs/>
          <w:caps/>
          <w:sz w:val="24"/>
          <w:szCs w:val="24"/>
          <w:lang w:val="en-US"/>
        </w:rPr>
        <w:t>15</w:t>
      </w:r>
      <w:r w:rsidR="003D4CA4">
        <w:rPr>
          <w:rFonts w:ascii="Times New Roman" w:hAnsi="Times New Roman" w:cs="Times New Roman"/>
          <w:bCs/>
          <w:caps/>
          <w:sz w:val="24"/>
          <w:szCs w:val="24"/>
          <w:lang w:val="en-US"/>
        </w:rPr>
        <w:t>–</w:t>
      </w:r>
      <w:r w:rsidRPr="00272303">
        <w:rPr>
          <w:rFonts w:ascii="Times New Roman" w:hAnsi="Times New Roman" w:cs="Times New Roman"/>
          <w:bCs/>
          <w:caps/>
          <w:sz w:val="24"/>
          <w:szCs w:val="24"/>
          <w:lang w:val="en-US"/>
        </w:rPr>
        <w:t>11.</w:t>
      </w:r>
      <w:r w:rsidR="00534470" w:rsidRPr="00272303">
        <w:rPr>
          <w:rFonts w:ascii="Times New Roman" w:hAnsi="Times New Roman" w:cs="Times New Roman"/>
          <w:bCs/>
          <w:caps/>
          <w:sz w:val="24"/>
          <w:szCs w:val="24"/>
          <w:lang w:val="en-US"/>
        </w:rPr>
        <w:t>30</w:t>
      </w:r>
      <w:r w:rsidR="003D4CA4">
        <w:rPr>
          <w:rFonts w:ascii="Times New Roman" w:hAnsi="Times New Roman" w:cs="Times New Roman"/>
          <w:bCs/>
          <w:caps/>
          <w:sz w:val="24"/>
          <w:szCs w:val="24"/>
          <w:lang w:val="en-US"/>
        </w:rPr>
        <w:tab/>
      </w:r>
      <w:r w:rsidRPr="00272303">
        <w:rPr>
          <w:rFonts w:ascii="Times New Roman" w:hAnsi="Times New Roman" w:cs="Times New Roman"/>
          <w:b/>
          <w:bCs/>
          <w:sz w:val="24"/>
          <w:szCs w:val="24"/>
          <w:lang w:val="en-GB"/>
        </w:rPr>
        <w:t>Coffee</w:t>
      </w:r>
      <w:r w:rsidRPr="00272303">
        <w:rPr>
          <w:rFonts w:ascii="Times New Roman" w:hAnsi="Times New Roman" w:cs="Times New Roman"/>
          <w:b/>
          <w:bCs/>
          <w:sz w:val="24"/>
          <w:szCs w:val="24"/>
          <w:lang w:val="en-US"/>
        </w:rPr>
        <w:t xml:space="preserve"> </w:t>
      </w:r>
      <w:r w:rsidRPr="00272303">
        <w:rPr>
          <w:rFonts w:ascii="Times New Roman" w:hAnsi="Times New Roman" w:cs="Times New Roman"/>
          <w:b/>
          <w:bCs/>
          <w:sz w:val="24"/>
          <w:szCs w:val="24"/>
          <w:lang w:val="en-GB"/>
        </w:rPr>
        <w:t>break</w:t>
      </w:r>
    </w:p>
    <w:p w:rsidR="00F071F9" w:rsidRPr="00272303" w:rsidRDefault="00F071F9" w:rsidP="003D4CA4">
      <w:pPr>
        <w:tabs>
          <w:tab w:val="left" w:pos="2835"/>
        </w:tabs>
        <w:jc w:val="both"/>
        <w:rPr>
          <w:rFonts w:ascii="Times New Roman" w:eastAsia="Calibri" w:hAnsi="Times New Roman" w:cs="Times New Roman"/>
          <w:sz w:val="24"/>
          <w:szCs w:val="24"/>
          <w:lang w:val="en-US"/>
        </w:rPr>
      </w:pPr>
      <w:r w:rsidRPr="00272303">
        <w:rPr>
          <w:rFonts w:ascii="Times New Roman" w:hAnsi="Times New Roman" w:cs="Times New Roman"/>
          <w:bCs/>
          <w:caps/>
          <w:sz w:val="24"/>
          <w:szCs w:val="24"/>
          <w:lang w:val="en-US"/>
        </w:rPr>
        <w:t>11.</w:t>
      </w:r>
      <w:r w:rsidR="00534470" w:rsidRPr="00272303">
        <w:rPr>
          <w:rFonts w:ascii="Times New Roman" w:hAnsi="Times New Roman" w:cs="Times New Roman"/>
          <w:bCs/>
          <w:caps/>
          <w:sz w:val="24"/>
          <w:szCs w:val="24"/>
          <w:lang w:val="en-US"/>
        </w:rPr>
        <w:t>30</w:t>
      </w:r>
      <w:r w:rsidR="00272303" w:rsidRPr="00272303">
        <w:rPr>
          <w:rFonts w:ascii="Times New Roman" w:hAnsi="Times New Roman" w:cs="Times New Roman"/>
          <w:bCs/>
          <w:caps/>
          <w:sz w:val="24"/>
          <w:szCs w:val="24"/>
          <w:lang w:val="en-GB"/>
        </w:rPr>
        <w:t>–</w:t>
      </w:r>
      <w:r w:rsidRPr="00272303">
        <w:rPr>
          <w:rFonts w:ascii="Times New Roman" w:hAnsi="Times New Roman" w:cs="Times New Roman"/>
          <w:bCs/>
          <w:caps/>
          <w:sz w:val="24"/>
          <w:szCs w:val="24"/>
          <w:lang w:val="en-US"/>
        </w:rPr>
        <w:t>13.</w:t>
      </w:r>
      <w:r w:rsidR="00534470" w:rsidRPr="00272303">
        <w:rPr>
          <w:rFonts w:ascii="Times New Roman" w:hAnsi="Times New Roman" w:cs="Times New Roman"/>
          <w:bCs/>
          <w:caps/>
          <w:sz w:val="24"/>
          <w:szCs w:val="24"/>
          <w:lang w:val="en-US"/>
        </w:rPr>
        <w:t>15</w:t>
      </w:r>
      <w:r w:rsidR="003D4CA4">
        <w:rPr>
          <w:rFonts w:ascii="Times New Roman" w:eastAsia="Calibri" w:hAnsi="Times New Roman" w:cs="Times New Roman"/>
          <w:i/>
          <w:sz w:val="24"/>
          <w:szCs w:val="24"/>
          <w:lang w:val="en-US"/>
        </w:rPr>
        <w:tab/>
      </w:r>
      <w:r w:rsidR="009A6A9A" w:rsidRPr="00272303">
        <w:rPr>
          <w:rFonts w:ascii="Times New Roman" w:hAnsi="Times New Roman" w:cs="Times New Roman"/>
          <w:b/>
          <w:bCs/>
          <w:sz w:val="24"/>
          <w:szCs w:val="24"/>
          <w:lang w:val="en-US"/>
        </w:rPr>
        <w:t>Session</w:t>
      </w:r>
      <w:r w:rsidRPr="00272303">
        <w:rPr>
          <w:rFonts w:ascii="Times New Roman" w:hAnsi="Times New Roman" w:cs="Times New Roman"/>
          <w:b/>
          <w:bCs/>
          <w:sz w:val="24"/>
          <w:szCs w:val="24"/>
          <w:lang w:val="en-US"/>
        </w:rPr>
        <w:t xml:space="preserve"> </w:t>
      </w:r>
      <w:r w:rsidRPr="00272303">
        <w:rPr>
          <w:rFonts w:ascii="Times New Roman" w:hAnsi="Times New Roman" w:cs="Times New Roman"/>
          <w:b/>
          <w:bCs/>
          <w:sz w:val="24"/>
          <w:szCs w:val="24"/>
          <w:lang w:val="en-GB"/>
        </w:rPr>
        <w:t>V</w:t>
      </w:r>
      <w:r w:rsidR="009A6A9A" w:rsidRPr="00272303">
        <w:rPr>
          <w:rFonts w:ascii="Times New Roman" w:hAnsi="Times New Roman" w:cs="Times New Roman"/>
          <w:b/>
          <w:bCs/>
          <w:sz w:val="24"/>
          <w:szCs w:val="24"/>
          <w:lang w:val="en-US"/>
        </w:rPr>
        <w:t>.</w:t>
      </w:r>
      <w:r w:rsidRPr="00272303">
        <w:rPr>
          <w:rFonts w:ascii="Times New Roman" w:eastAsia="Calibri" w:hAnsi="Times New Roman" w:cs="Times New Roman"/>
          <w:sz w:val="24"/>
          <w:szCs w:val="24"/>
          <w:lang w:val="en-US"/>
        </w:rPr>
        <w:t xml:space="preserve"> </w:t>
      </w:r>
      <w:r w:rsidR="009F22A1" w:rsidRPr="00272303">
        <w:rPr>
          <w:rFonts w:ascii="Times New Roman" w:eastAsia="Calibri" w:hAnsi="Times New Roman" w:cs="Times New Roman"/>
          <w:b/>
          <w:sz w:val="24"/>
          <w:szCs w:val="24"/>
          <w:lang w:val="en-US"/>
        </w:rPr>
        <w:t>Global governance to address global problems</w:t>
      </w:r>
      <w:r w:rsidRPr="00272303">
        <w:rPr>
          <w:rFonts w:ascii="Times New Roman" w:eastAsia="Calibri" w:hAnsi="Times New Roman" w:cs="Times New Roman"/>
          <w:b/>
          <w:sz w:val="24"/>
          <w:szCs w:val="24"/>
          <w:lang w:val="en-US"/>
        </w:rPr>
        <w:t xml:space="preserve"> </w:t>
      </w:r>
    </w:p>
    <w:p w:rsidR="00A062AC" w:rsidRPr="00272303" w:rsidRDefault="00A062AC" w:rsidP="00A062AC">
      <w:pPr>
        <w:tabs>
          <w:tab w:val="left" w:pos="2835"/>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lastRenderedPageBreak/>
        <w:t xml:space="preserve">There is an obvious gap between the global scale of problems the humanity faces and the current state of global governance. The world needs more international cooperation to maintain global public goods and address global problems starting from terrorism and threats to cyber security and finishing with poverty and climate change. However, for the last years, the leading countries demonstrate less will to elaborate common solutions. President Trump is highly skeptical about multilateral formats of global governance. The European Union </w:t>
      </w:r>
      <w:proofErr w:type="gramStart"/>
      <w:r w:rsidRPr="00272303">
        <w:rPr>
          <w:rFonts w:ascii="Times New Roman" w:eastAsia="Calibri" w:hAnsi="Times New Roman" w:cs="Times New Roman"/>
          <w:sz w:val="24"/>
          <w:szCs w:val="24"/>
          <w:lang w:val="en-US"/>
        </w:rPr>
        <w:t>face</w:t>
      </w:r>
      <w:proofErr w:type="gramEnd"/>
      <w:r w:rsidRPr="00272303">
        <w:rPr>
          <w:rFonts w:ascii="Times New Roman" w:eastAsia="Calibri" w:hAnsi="Times New Roman" w:cs="Times New Roman"/>
          <w:sz w:val="24"/>
          <w:szCs w:val="24"/>
          <w:lang w:val="en-US"/>
        </w:rPr>
        <w:t xml:space="preserve"> huge internal problems preventing its leading role in solving global problems. China makes attempts to build new forms and institutions of international cooperation (Belt and Road Initiative, Asian Bank for Infrastructure Investment) providing an alternative to the current western-centric system of global governance. The world is entering the period of sanctions, protectionism, trade wars and worldwide mistrust. Short-term political goals are too often dominating over the will to address long-term global problems. At the section, the fol</w:t>
      </w:r>
      <w:r w:rsidR="00095C1A">
        <w:rPr>
          <w:rFonts w:ascii="Times New Roman" w:eastAsia="Calibri" w:hAnsi="Times New Roman" w:cs="Times New Roman"/>
          <w:sz w:val="24"/>
          <w:szCs w:val="24"/>
          <w:lang w:val="en-US"/>
        </w:rPr>
        <w:t>lowing issues will be discuss</w:t>
      </w:r>
      <w:r w:rsidR="00D409E8">
        <w:rPr>
          <w:rFonts w:ascii="Times New Roman" w:eastAsia="Calibri" w:hAnsi="Times New Roman" w:cs="Times New Roman"/>
          <w:sz w:val="24"/>
          <w:szCs w:val="24"/>
          <w:lang w:val="en-US"/>
        </w:rPr>
        <w:t>ed:</w:t>
      </w:r>
    </w:p>
    <w:p w:rsidR="00A062AC" w:rsidRPr="00272303" w:rsidRDefault="00A062AC" w:rsidP="00A062AC">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What may be the effect of the American mid-term elections on the US’ role in global governance?</w:t>
      </w:r>
    </w:p>
    <w:p w:rsidR="00A062AC" w:rsidRPr="00272303" w:rsidRDefault="00A062AC" w:rsidP="00A062AC">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How can the European Union overcome its structural problems?</w:t>
      </w:r>
    </w:p>
    <w:p w:rsidR="00A062AC" w:rsidRPr="00272303" w:rsidRDefault="00A062AC" w:rsidP="00A062AC">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Is UN role in providing common solutions for global problems weakening? Who else may develop these solutions </w:t>
      </w:r>
    </w:p>
    <w:p w:rsidR="00A062AC" w:rsidRPr="00272303" w:rsidRDefault="00A062AC" w:rsidP="00A062AC">
      <w:pPr>
        <w:pStyle w:val="ab"/>
        <w:numPr>
          <w:ilvl w:val="0"/>
          <w:numId w:val="1"/>
        </w:numPr>
        <w:tabs>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Is there really the broad recognition of global problems among the policy-makers in the leading countries? If yes, what prevents effective cooperation between them?</w:t>
      </w:r>
    </w:p>
    <w:p w:rsidR="001503C0" w:rsidRPr="00272303" w:rsidRDefault="001503C0" w:rsidP="001503C0">
      <w:pPr>
        <w:tabs>
          <w:tab w:val="left" w:pos="3544"/>
        </w:tabs>
        <w:ind w:left="2835"/>
        <w:jc w:val="both"/>
        <w:rPr>
          <w:rFonts w:ascii="Times New Roman" w:eastAsia="Calibri" w:hAnsi="Times New Roman" w:cs="Times New Roman"/>
          <w:b/>
          <w:sz w:val="24"/>
          <w:szCs w:val="24"/>
          <w:lang w:val="en-US"/>
        </w:rPr>
      </w:pPr>
      <w:r w:rsidRPr="00272303">
        <w:rPr>
          <w:rFonts w:ascii="Times New Roman" w:eastAsia="Calibri" w:hAnsi="Times New Roman" w:cs="Times New Roman"/>
          <w:b/>
          <w:sz w:val="24"/>
          <w:szCs w:val="24"/>
          <w:lang w:val="en-US"/>
        </w:rPr>
        <w:t xml:space="preserve">Moderator: Alan </w:t>
      </w:r>
      <w:proofErr w:type="spellStart"/>
      <w:r w:rsidRPr="00272303">
        <w:rPr>
          <w:rFonts w:ascii="Times New Roman" w:eastAsia="Calibri" w:hAnsi="Times New Roman" w:cs="Times New Roman"/>
          <w:b/>
          <w:sz w:val="24"/>
          <w:szCs w:val="24"/>
          <w:lang w:val="en-US"/>
        </w:rPr>
        <w:t>Cafruny</w:t>
      </w:r>
      <w:proofErr w:type="spellEnd"/>
      <w:r w:rsidRPr="00272303">
        <w:rPr>
          <w:rFonts w:ascii="Times New Roman" w:eastAsia="Calibri" w:hAnsi="Times New Roman" w:cs="Times New Roman"/>
          <w:b/>
          <w:sz w:val="24"/>
          <w:szCs w:val="24"/>
          <w:lang w:val="en-US"/>
        </w:rPr>
        <w:t>, Hamilton College</w:t>
      </w:r>
      <w:r w:rsidR="00210E97">
        <w:rPr>
          <w:rFonts w:ascii="Times New Roman" w:eastAsia="Calibri" w:hAnsi="Times New Roman" w:cs="Times New Roman"/>
          <w:b/>
          <w:sz w:val="24"/>
          <w:szCs w:val="24"/>
          <w:lang w:val="en-US"/>
        </w:rPr>
        <w:t xml:space="preserve">, </w:t>
      </w:r>
      <w:r w:rsidR="00210E97" w:rsidRPr="00210E97">
        <w:rPr>
          <w:rFonts w:ascii="Times New Roman" w:eastAsia="Calibri" w:hAnsi="Times New Roman" w:cs="Times New Roman"/>
          <w:b/>
          <w:sz w:val="24"/>
          <w:szCs w:val="24"/>
          <w:lang w:val="en-US"/>
        </w:rPr>
        <w:t>United States</w:t>
      </w:r>
    </w:p>
    <w:p w:rsidR="00D05A2C" w:rsidRPr="00272303" w:rsidRDefault="00756B9E" w:rsidP="00F071F9">
      <w:pPr>
        <w:tabs>
          <w:tab w:val="left" w:pos="3544"/>
        </w:tabs>
        <w:ind w:firstLine="2835"/>
        <w:jc w:val="both"/>
        <w:rPr>
          <w:rFonts w:ascii="Times New Roman" w:eastAsia="Calibri" w:hAnsi="Times New Roman" w:cs="Times New Roman"/>
          <w:sz w:val="24"/>
          <w:szCs w:val="24"/>
          <w:lang w:val="en-US"/>
        </w:rPr>
      </w:pPr>
      <w:r w:rsidRPr="00272303">
        <w:rPr>
          <w:rFonts w:ascii="Times New Roman" w:eastAsia="Calibri" w:hAnsi="Times New Roman" w:cs="Times New Roman"/>
          <w:i/>
          <w:sz w:val="24"/>
          <w:szCs w:val="24"/>
          <w:lang w:val="en-US"/>
        </w:rPr>
        <w:t>Speakers</w:t>
      </w:r>
      <w:r w:rsidR="001D3274">
        <w:rPr>
          <w:rFonts w:ascii="Times New Roman" w:eastAsia="Calibri" w:hAnsi="Times New Roman" w:cs="Times New Roman"/>
          <w:sz w:val="24"/>
          <w:szCs w:val="24"/>
          <w:lang w:val="en-US"/>
        </w:rPr>
        <w:t>:</w:t>
      </w:r>
    </w:p>
    <w:p w:rsidR="00822BE7" w:rsidRPr="00272303" w:rsidRDefault="00822BE7" w:rsidP="00822BE7">
      <w:pPr>
        <w:tabs>
          <w:tab w:val="left" w:pos="3544"/>
        </w:tabs>
        <w:ind w:firstLine="283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 xml:space="preserve">Maxim </w:t>
      </w:r>
      <w:proofErr w:type="spellStart"/>
      <w:r w:rsidRPr="00272303">
        <w:rPr>
          <w:rFonts w:ascii="Times New Roman" w:hAnsi="Times New Roman" w:cs="Times New Roman"/>
          <w:bCs/>
          <w:sz w:val="24"/>
          <w:szCs w:val="24"/>
          <w:lang w:val="en-US"/>
        </w:rPr>
        <w:t>Bratersky</w:t>
      </w:r>
      <w:proofErr w:type="spellEnd"/>
      <w:r w:rsidRPr="00272303">
        <w:rPr>
          <w:rFonts w:ascii="Times New Roman" w:hAnsi="Times New Roman" w:cs="Times New Roman"/>
          <w:bCs/>
          <w:sz w:val="24"/>
          <w:szCs w:val="24"/>
          <w:lang w:val="en-US"/>
        </w:rPr>
        <w:t>, Higher School of Economics, Russia</w:t>
      </w:r>
    </w:p>
    <w:p w:rsidR="00822BE7" w:rsidRPr="00272303" w:rsidRDefault="00822BE7" w:rsidP="00822BE7">
      <w:pPr>
        <w:tabs>
          <w:tab w:val="left" w:pos="3544"/>
        </w:tabs>
        <w:ind w:firstLine="2835"/>
        <w:jc w:val="both"/>
        <w:rPr>
          <w:rFonts w:ascii="Times New Roman" w:hAnsi="Times New Roman" w:cs="Times New Roman"/>
          <w:bCs/>
          <w:sz w:val="24"/>
          <w:szCs w:val="24"/>
          <w:lang w:val="en-US"/>
        </w:rPr>
      </w:pPr>
      <w:proofErr w:type="spellStart"/>
      <w:r w:rsidRPr="00272303">
        <w:rPr>
          <w:rFonts w:ascii="Times New Roman" w:eastAsia="Calibri" w:hAnsi="Times New Roman" w:cs="Times New Roman"/>
          <w:sz w:val="24"/>
          <w:szCs w:val="24"/>
          <w:lang w:val="en-US"/>
        </w:rPr>
        <w:t>Aleksandr</w:t>
      </w:r>
      <w:proofErr w:type="spellEnd"/>
      <w:r w:rsidRPr="00272303">
        <w:rPr>
          <w:rFonts w:ascii="Times New Roman" w:eastAsia="Calibri" w:hAnsi="Times New Roman" w:cs="Times New Roman"/>
          <w:sz w:val="24"/>
          <w:szCs w:val="24"/>
          <w:lang w:val="en-US"/>
        </w:rPr>
        <w:t xml:space="preserve"> </w:t>
      </w:r>
      <w:proofErr w:type="spellStart"/>
      <w:r w:rsidRPr="00272303">
        <w:rPr>
          <w:rFonts w:ascii="Times New Roman" w:eastAsia="Calibri" w:hAnsi="Times New Roman" w:cs="Times New Roman"/>
          <w:sz w:val="24"/>
          <w:szCs w:val="24"/>
          <w:lang w:val="en-US"/>
        </w:rPr>
        <w:t>Kurdin</w:t>
      </w:r>
      <w:proofErr w:type="spellEnd"/>
      <w:r w:rsidRPr="00272303">
        <w:rPr>
          <w:rFonts w:ascii="Times New Roman" w:eastAsia="Calibri" w:hAnsi="Times New Roman" w:cs="Times New Roman"/>
          <w:sz w:val="24"/>
          <w:szCs w:val="24"/>
          <w:lang w:val="en-US"/>
        </w:rPr>
        <w:t xml:space="preserve">, </w:t>
      </w:r>
      <w:r w:rsidRPr="00272303">
        <w:rPr>
          <w:rFonts w:ascii="Times New Roman" w:hAnsi="Times New Roman" w:cs="Times New Roman"/>
          <w:bCs/>
          <w:sz w:val="24"/>
          <w:szCs w:val="24"/>
          <w:lang w:val="en-US"/>
        </w:rPr>
        <w:t>Moscow State University</w:t>
      </w:r>
      <w:r w:rsidRPr="00272303">
        <w:rPr>
          <w:rFonts w:ascii="Times New Roman" w:eastAsia="Calibri" w:hAnsi="Times New Roman" w:cs="Times New Roman"/>
          <w:sz w:val="24"/>
          <w:szCs w:val="24"/>
          <w:lang w:val="en-US"/>
        </w:rPr>
        <w:t>, Russia</w:t>
      </w:r>
    </w:p>
    <w:p w:rsidR="00652732" w:rsidRPr="00272303" w:rsidRDefault="00652732" w:rsidP="00272303">
      <w:pPr>
        <w:tabs>
          <w:tab w:val="left" w:pos="3544"/>
        </w:tabs>
        <w:ind w:firstLine="283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 xml:space="preserve">Glenn </w:t>
      </w:r>
      <w:proofErr w:type="spellStart"/>
      <w:r w:rsidRPr="00272303">
        <w:rPr>
          <w:rFonts w:ascii="Times New Roman" w:hAnsi="Times New Roman" w:cs="Times New Roman"/>
          <w:bCs/>
          <w:sz w:val="24"/>
          <w:szCs w:val="24"/>
          <w:lang w:val="en-US"/>
        </w:rPr>
        <w:t>Diesen</w:t>
      </w:r>
      <w:proofErr w:type="spellEnd"/>
      <w:r w:rsidRPr="00272303">
        <w:rPr>
          <w:rFonts w:ascii="Times New Roman" w:hAnsi="Times New Roman" w:cs="Times New Roman"/>
          <w:bCs/>
          <w:sz w:val="24"/>
          <w:szCs w:val="24"/>
          <w:lang w:val="en-US"/>
        </w:rPr>
        <w:t>, Higher School of Economics, Norway</w:t>
      </w:r>
    </w:p>
    <w:p w:rsidR="00822BE7" w:rsidRPr="00272303" w:rsidRDefault="00822BE7" w:rsidP="00822BE7">
      <w:pPr>
        <w:tabs>
          <w:tab w:val="left" w:pos="3544"/>
        </w:tabs>
        <w:ind w:firstLine="2835"/>
        <w:jc w:val="both"/>
        <w:rPr>
          <w:rFonts w:ascii="Times New Roman" w:hAnsi="Times New Roman" w:cs="Times New Roman"/>
          <w:bCs/>
          <w:sz w:val="24"/>
          <w:szCs w:val="24"/>
          <w:lang w:val="en-US"/>
        </w:rPr>
      </w:pPr>
      <w:proofErr w:type="spellStart"/>
      <w:r w:rsidRPr="00272303">
        <w:rPr>
          <w:rFonts w:ascii="Times New Roman" w:hAnsi="Times New Roman" w:cs="Times New Roman"/>
          <w:bCs/>
          <w:sz w:val="24"/>
          <w:szCs w:val="24"/>
          <w:lang w:val="en-US"/>
        </w:rPr>
        <w:t>Dmitriy</w:t>
      </w:r>
      <w:proofErr w:type="spellEnd"/>
      <w:r w:rsidRPr="00272303">
        <w:rPr>
          <w:rFonts w:ascii="Times New Roman" w:hAnsi="Times New Roman" w:cs="Times New Roman"/>
          <w:bCs/>
          <w:sz w:val="24"/>
          <w:szCs w:val="24"/>
          <w:lang w:val="en-US"/>
        </w:rPr>
        <w:t xml:space="preserve"> </w:t>
      </w:r>
      <w:proofErr w:type="spellStart"/>
      <w:r w:rsidRPr="00272303">
        <w:rPr>
          <w:rFonts w:ascii="Times New Roman" w:hAnsi="Times New Roman" w:cs="Times New Roman"/>
          <w:bCs/>
          <w:sz w:val="24"/>
          <w:szCs w:val="24"/>
          <w:lang w:val="en-US"/>
        </w:rPr>
        <w:t>Suslov</w:t>
      </w:r>
      <w:proofErr w:type="spellEnd"/>
      <w:r w:rsidRPr="00272303">
        <w:rPr>
          <w:rFonts w:ascii="Times New Roman" w:hAnsi="Times New Roman" w:cs="Times New Roman"/>
          <w:bCs/>
          <w:sz w:val="24"/>
          <w:szCs w:val="24"/>
          <w:lang w:val="en-US"/>
        </w:rPr>
        <w:t>, Higher School of Economics, Russia</w:t>
      </w:r>
    </w:p>
    <w:p w:rsidR="00822BE7" w:rsidRPr="00272303" w:rsidRDefault="00822BE7" w:rsidP="00822BE7">
      <w:pPr>
        <w:tabs>
          <w:tab w:val="left" w:pos="3544"/>
        </w:tabs>
        <w:ind w:firstLine="283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 xml:space="preserve">Sergey </w:t>
      </w:r>
      <w:proofErr w:type="spellStart"/>
      <w:r w:rsidRPr="00272303">
        <w:rPr>
          <w:rFonts w:ascii="Times New Roman" w:hAnsi="Times New Roman" w:cs="Times New Roman"/>
          <w:bCs/>
          <w:sz w:val="24"/>
          <w:szCs w:val="24"/>
          <w:lang w:val="en-US"/>
        </w:rPr>
        <w:t>Afontsev</w:t>
      </w:r>
      <w:proofErr w:type="spellEnd"/>
      <w:r w:rsidRPr="00272303">
        <w:rPr>
          <w:rFonts w:ascii="Times New Roman" w:hAnsi="Times New Roman" w:cs="Times New Roman"/>
          <w:bCs/>
          <w:sz w:val="24"/>
          <w:szCs w:val="24"/>
          <w:lang w:val="en-US"/>
        </w:rPr>
        <w:t>, Moscow State University, Russia</w:t>
      </w:r>
    </w:p>
    <w:p w:rsidR="00822BE7" w:rsidRPr="00272303" w:rsidRDefault="00822BE7" w:rsidP="00822BE7">
      <w:pPr>
        <w:tabs>
          <w:tab w:val="left" w:pos="3544"/>
        </w:tabs>
        <w:ind w:firstLine="283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 xml:space="preserve">Alan </w:t>
      </w:r>
      <w:proofErr w:type="spellStart"/>
      <w:r w:rsidRPr="00272303">
        <w:rPr>
          <w:rFonts w:ascii="Times New Roman" w:hAnsi="Times New Roman" w:cs="Times New Roman"/>
          <w:bCs/>
          <w:sz w:val="24"/>
          <w:szCs w:val="24"/>
          <w:lang w:val="en-US"/>
        </w:rPr>
        <w:t>Cafruny</w:t>
      </w:r>
      <w:proofErr w:type="spellEnd"/>
      <w:r w:rsidRPr="00272303">
        <w:rPr>
          <w:rFonts w:ascii="Times New Roman" w:hAnsi="Times New Roman" w:cs="Times New Roman"/>
          <w:bCs/>
          <w:sz w:val="24"/>
          <w:szCs w:val="24"/>
          <w:lang w:val="en-US"/>
        </w:rPr>
        <w:t>, Hamilton College, U</w:t>
      </w:r>
      <w:r w:rsidR="00534470" w:rsidRPr="00272303">
        <w:rPr>
          <w:rFonts w:ascii="Times New Roman" w:hAnsi="Times New Roman" w:cs="Times New Roman"/>
          <w:bCs/>
          <w:sz w:val="24"/>
          <w:szCs w:val="24"/>
          <w:lang w:val="en-US"/>
        </w:rPr>
        <w:t>nited States</w:t>
      </w:r>
      <w:r w:rsidR="00CA17DF">
        <w:rPr>
          <w:rFonts w:ascii="Times New Roman" w:hAnsi="Times New Roman" w:cs="Times New Roman"/>
          <w:bCs/>
          <w:sz w:val="24"/>
          <w:szCs w:val="24"/>
          <w:lang w:val="en-US"/>
        </w:rPr>
        <w:t xml:space="preserve"> &amp;</w:t>
      </w:r>
    </w:p>
    <w:p w:rsidR="00D611F9" w:rsidRPr="00272303" w:rsidRDefault="00D611F9" w:rsidP="00822BE7">
      <w:pPr>
        <w:tabs>
          <w:tab w:val="left" w:pos="3544"/>
        </w:tabs>
        <w:ind w:firstLine="2835"/>
        <w:jc w:val="both"/>
        <w:rPr>
          <w:rFonts w:ascii="Times New Roman" w:hAnsi="Times New Roman" w:cs="Times New Roman"/>
          <w:bCs/>
          <w:sz w:val="24"/>
          <w:szCs w:val="24"/>
          <w:lang w:val="en-US"/>
        </w:rPr>
      </w:pPr>
      <w:proofErr w:type="spellStart"/>
      <w:r w:rsidRPr="00272303">
        <w:rPr>
          <w:rFonts w:ascii="Times New Roman" w:hAnsi="Times New Roman" w:cs="Times New Roman"/>
          <w:bCs/>
          <w:sz w:val="24"/>
          <w:szCs w:val="24"/>
          <w:lang w:val="en-US"/>
        </w:rPr>
        <w:t>Ksenia</w:t>
      </w:r>
      <w:proofErr w:type="spellEnd"/>
      <w:r w:rsidRPr="00272303">
        <w:rPr>
          <w:rFonts w:ascii="Times New Roman" w:hAnsi="Times New Roman" w:cs="Times New Roman"/>
          <w:bCs/>
          <w:sz w:val="24"/>
          <w:szCs w:val="24"/>
          <w:lang w:val="en-US"/>
        </w:rPr>
        <w:t xml:space="preserve"> Kirkham, Kings College, </w:t>
      </w:r>
      <w:r w:rsidR="00272303" w:rsidRPr="00272303">
        <w:rPr>
          <w:rFonts w:ascii="Times New Roman" w:hAnsi="Times New Roman" w:cs="Times New Roman"/>
          <w:bCs/>
          <w:sz w:val="24"/>
          <w:szCs w:val="24"/>
          <w:lang w:val="en-US"/>
        </w:rPr>
        <w:t>United Kingdom</w:t>
      </w:r>
    </w:p>
    <w:p w:rsidR="002F26F4" w:rsidRPr="00272303" w:rsidRDefault="00822BE7" w:rsidP="00272303">
      <w:pPr>
        <w:tabs>
          <w:tab w:val="left" w:pos="3544"/>
        </w:tabs>
        <w:ind w:firstLine="2835"/>
        <w:jc w:val="both"/>
        <w:rPr>
          <w:rFonts w:ascii="Times New Roman" w:hAnsi="Times New Roman" w:cs="Times New Roman"/>
          <w:bCs/>
          <w:sz w:val="24"/>
          <w:szCs w:val="24"/>
          <w:lang w:val="en-US"/>
        </w:rPr>
      </w:pPr>
      <w:r w:rsidRPr="00272303">
        <w:rPr>
          <w:rFonts w:ascii="Times New Roman" w:hAnsi="Times New Roman" w:cs="Times New Roman"/>
          <w:bCs/>
          <w:sz w:val="24"/>
          <w:szCs w:val="24"/>
          <w:lang w:val="en-US"/>
        </w:rPr>
        <w:t>Adrian Pabst, University of Kent, United Kingdom</w:t>
      </w:r>
    </w:p>
    <w:p w:rsidR="009A6A9A" w:rsidRPr="00272303" w:rsidRDefault="00F071F9" w:rsidP="009A6A9A">
      <w:pPr>
        <w:tabs>
          <w:tab w:val="left" w:pos="2835"/>
        </w:tabs>
        <w:jc w:val="both"/>
        <w:rPr>
          <w:rFonts w:ascii="Times New Roman" w:hAnsi="Times New Roman" w:cs="Times New Roman"/>
          <w:b/>
          <w:bCs/>
          <w:sz w:val="24"/>
          <w:szCs w:val="24"/>
          <w:lang w:val="en-US"/>
        </w:rPr>
      </w:pPr>
      <w:r w:rsidRPr="00272303">
        <w:rPr>
          <w:rFonts w:ascii="Times New Roman" w:hAnsi="Times New Roman" w:cs="Times New Roman"/>
          <w:bCs/>
          <w:caps/>
          <w:sz w:val="24"/>
          <w:szCs w:val="24"/>
          <w:lang w:val="en-US"/>
        </w:rPr>
        <w:t>13.1</w:t>
      </w:r>
      <w:r w:rsidR="00534470" w:rsidRPr="00272303">
        <w:rPr>
          <w:rFonts w:ascii="Times New Roman" w:hAnsi="Times New Roman" w:cs="Times New Roman"/>
          <w:bCs/>
          <w:caps/>
          <w:sz w:val="24"/>
          <w:szCs w:val="24"/>
          <w:lang w:val="en-US"/>
        </w:rPr>
        <w:t>5</w:t>
      </w:r>
      <w:r w:rsidR="00272303" w:rsidRPr="00272303">
        <w:rPr>
          <w:rFonts w:ascii="Times New Roman" w:hAnsi="Times New Roman" w:cs="Times New Roman"/>
          <w:bCs/>
          <w:caps/>
          <w:sz w:val="24"/>
          <w:szCs w:val="24"/>
          <w:lang w:val="en-GB"/>
        </w:rPr>
        <w:t>–</w:t>
      </w:r>
      <w:r w:rsidRPr="00272303">
        <w:rPr>
          <w:rFonts w:ascii="Times New Roman" w:hAnsi="Times New Roman" w:cs="Times New Roman"/>
          <w:bCs/>
          <w:caps/>
          <w:sz w:val="24"/>
          <w:szCs w:val="24"/>
          <w:lang w:val="en-US"/>
        </w:rPr>
        <w:t>14.1</w:t>
      </w:r>
      <w:r w:rsidR="00534470" w:rsidRPr="00272303">
        <w:rPr>
          <w:rFonts w:ascii="Times New Roman" w:hAnsi="Times New Roman" w:cs="Times New Roman"/>
          <w:bCs/>
          <w:caps/>
          <w:sz w:val="24"/>
          <w:szCs w:val="24"/>
          <w:lang w:val="en-US"/>
        </w:rPr>
        <w:t>5</w:t>
      </w:r>
      <w:r w:rsidR="009A6A9A" w:rsidRPr="00272303">
        <w:rPr>
          <w:rFonts w:ascii="Times New Roman" w:hAnsi="Times New Roman" w:cs="Times New Roman"/>
          <w:bCs/>
          <w:caps/>
          <w:sz w:val="24"/>
          <w:szCs w:val="24"/>
          <w:lang w:val="en-US"/>
        </w:rPr>
        <w:tab/>
      </w:r>
      <w:proofErr w:type="gramStart"/>
      <w:r w:rsidR="009A6A9A" w:rsidRPr="00272303">
        <w:rPr>
          <w:rFonts w:ascii="Times New Roman" w:hAnsi="Times New Roman" w:cs="Times New Roman"/>
          <w:b/>
          <w:bCs/>
          <w:sz w:val="24"/>
          <w:szCs w:val="24"/>
          <w:lang w:val="en-GB"/>
        </w:rPr>
        <w:t>Lunch</w:t>
      </w:r>
      <w:proofErr w:type="gramEnd"/>
      <w:r w:rsidR="009A6A9A" w:rsidRPr="00272303">
        <w:rPr>
          <w:rFonts w:ascii="Times New Roman" w:hAnsi="Times New Roman" w:cs="Times New Roman"/>
          <w:b/>
          <w:bCs/>
          <w:sz w:val="24"/>
          <w:szCs w:val="24"/>
          <w:lang w:val="en-US"/>
        </w:rPr>
        <w:t xml:space="preserve"> (</w:t>
      </w:r>
      <w:r w:rsidR="009A6A9A" w:rsidRPr="00272303">
        <w:rPr>
          <w:rFonts w:ascii="Times New Roman" w:hAnsi="Times New Roman" w:cs="Times New Roman"/>
          <w:b/>
          <w:bCs/>
          <w:sz w:val="24"/>
          <w:szCs w:val="24"/>
          <w:lang w:val="en-GB"/>
        </w:rPr>
        <w:t>Apartment</w:t>
      </w:r>
      <w:r w:rsidR="009A6A9A" w:rsidRPr="00272303">
        <w:rPr>
          <w:rFonts w:ascii="Times New Roman" w:hAnsi="Times New Roman" w:cs="Times New Roman"/>
          <w:b/>
          <w:bCs/>
          <w:sz w:val="24"/>
          <w:szCs w:val="24"/>
          <w:lang w:val="en-US"/>
        </w:rPr>
        <w:t xml:space="preserve"> 44, </w:t>
      </w:r>
      <w:r w:rsidR="009A6A9A" w:rsidRPr="00272303">
        <w:rPr>
          <w:rFonts w:ascii="Times New Roman" w:hAnsi="Times New Roman" w:cs="Times New Roman"/>
          <w:b/>
          <w:bCs/>
          <w:sz w:val="24"/>
          <w:szCs w:val="24"/>
          <w:lang w:val="en-GB"/>
        </w:rPr>
        <w:t>Malaya</w:t>
      </w:r>
      <w:r w:rsidR="009A6A9A" w:rsidRPr="00272303">
        <w:rPr>
          <w:rFonts w:ascii="Times New Roman" w:hAnsi="Times New Roman" w:cs="Times New Roman"/>
          <w:b/>
          <w:bCs/>
          <w:sz w:val="24"/>
          <w:szCs w:val="24"/>
          <w:lang w:val="en-US"/>
        </w:rPr>
        <w:t xml:space="preserve"> </w:t>
      </w:r>
      <w:proofErr w:type="spellStart"/>
      <w:r w:rsidR="009A6A9A" w:rsidRPr="00272303">
        <w:rPr>
          <w:rFonts w:ascii="Times New Roman" w:hAnsi="Times New Roman" w:cs="Times New Roman"/>
          <w:b/>
          <w:bCs/>
          <w:sz w:val="24"/>
          <w:szCs w:val="24"/>
          <w:lang w:val="en-GB"/>
        </w:rPr>
        <w:t>Ordynka</w:t>
      </w:r>
      <w:proofErr w:type="spellEnd"/>
      <w:r w:rsidR="009A6A9A" w:rsidRPr="00272303">
        <w:rPr>
          <w:rFonts w:ascii="Times New Roman" w:hAnsi="Times New Roman" w:cs="Times New Roman"/>
          <w:b/>
          <w:bCs/>
          <w:sz w:val="24"/>
          <w:szCs w:val="24"/>
          <w:lang w:val="en-US"/>
        </w:rPr>
        <w:t>, 24)</w:t>
      </w:r>
    </w:p>
    <w:p w:rsidR="00F071F9" w:rsidRPr="00272303" w:rsidRDefault="00F071F9" w:rsidP="003D4CA4">
      <w:pPr>
        <w:tabs>
          <w:tab w:val="left" w:pos="2835"/>
          <w:tab w:val="left" w:pos="3544"/>
        </w:tabs>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14.</w:t>
      </w:r>
      <w:r w:rsidR="000D14CE" w:rsidRPr="00272303">
        <w:rPr>
          <w:rFonts w:ascii="Times New Roman" w:eastAsia="Calibri" w:hAnsi="Times New Roman" w:cs="Times New Roman"/>
          <w:sz w:val="24"/>
          <w:szCs w:val="24"/>
          <w:lang w:val="en-US"/>
        </w:rPr>
        <w:t>3</w:t>
      </w:r>
      <w:r w:rsidRPr="00272303">
        <w:rPr>
          <w:rFonts w:ascii="Times New Roman" w:eastAsia="Calibri" w:hAnsi="Times New Roman" w:cs="Times New Roman"/>
          <w:sz w:val="24"/>
          <w:szCs w:val="24"/>
          <w:lang w:val="en-US"/>
        </w:rPr>
        <w:t>0</w:t>
      </w:r>
      <w:r w:rsidR="00272303" w:rsidRPr="00272303">
        <w:rPr>
          <w:rFonts w:ascii="Times New Roman" w:hAnsi="Times New Roman" w:cs="Times New Roman"/>
          <w:bCs/>
          <w:caps/>
          <w:sz w:val="24"/>
          <w:szCs w:val="24"/>
          <w:lang w:val="en-GB"/>
        </w:rPr>
        <w:t>–</w:t>
      </w:r>
      <w:r w:rsidRPr="00272303">
        <w:rPr>
          <w:rFonts w:ascii="Times New Roman" w:eastAsia="Calibri" w:hAnsi="Times New Roman" w:cs="Times New Roman"/>
          <w:sz w:val="24"/>
          <w:szCs w:val="24"/>
          <w:lang w:val="en-US"/>
        </w:rPr>
        <w:t>1</w:t>
      </w:r>
      <w:r w:rsidR="000D14CE" w:rsidRPr="00272303">
        <w:rPr>
          <w:rFonts w:ascii="Times New Roman" w:eastAsia="Calibri" w:hAnsi="Times New Roman" w:cs="Times New Roman"/>
          <w:sz w:val="24"/>
          <w:szCs w:val="24"/>
          <w:lang w:val="en-US"/>
        </w:rPr>
        <w:t>8</w:t>
      </w:r>
      <w:r w:rsidRPr="00272303">
        <w:rPr>
          <w:rFonts w:ascii="Times New Roman" w:eastAsia="Calibri" w:hAnsi="Times New Roman" w:cs="Times New Roman"/>
          <w:sz w:val="24"/>
          <w:szCs w:val="24"/>
          <w:lang w:val="en-US"/>
        </w:rPr>
        <w:t>.</w:t>
      </w:r>
      <w:r w:rsidR="000D14CE" w:rsidRPr="00272303">
        <w:rPr>
          <w:rFonts w:ascii="Times New Roman" w:eastAsia="Calibri" w:hAnsi="Times New Roman" w:cs="Times New Roman"/>
          <w:sz w:val="24"/>
          <w:szCs w:val="24"/>
          <w:lang w:val="en-US"/>
        </w:rPr>
        <w:t>00</w:t>
      </w:r>
      <w:r w:rsidR="003D4CA4">
        <w:rPr>
          <w:rFonts w:ascii="Times New Roman" w:eastAsia="Calibri" w:hAnsi="Times New Roman" w:cs="Times New Roman"/>
          <w:sz w:val="24"/>
          <w:szCs w:val="24"/>
          <w:lang w:val="en-US"/>
        </w:rPr>
        <w:tab/>
      </w:r>
      <w:proofErr w:type="gramStart"/>
      <w:r w:rsidRPr="00272303">
        <w:rPr>
          <w:rFonts w:ascii="Times New Roman" w:eastAsia="Calibri" w:hAnsi="Times New Roman" w:cs="Times New Roman"/>
          <w:b/>
          <w:sz w:val="24"/>
          <w:szCs w:val="24"/>
          <w:lang w:val="en-US"/>
        </w:rPr>
        <w:t>Session</w:t>
      </w:r>
      <w:proofErr w:type="gramEnd"/>
      <w:r w:rsidRPr="00272303">
        <w:rPr>
          <w:rFonts w:ascii="Times New Roman" w:eastAsia="Calibri" w:hAnsi="Times New Roman" w:cs="Times New Roman"/>
          <w:b/>
          <w:sz w:val="24"/>
          <w:szCs w:val="24"/>
          <w:lang w:val="en-US"/>
        </w:rPr>
        <w:t xml:space="preserve"> VI. </w:t>
      </w:r>
      <w:r w:rsidR="00A062AC" w:rsidRPr="00272303">
        <w:rPr>
          <w:rFonts w:ascii="Times New Roman" w:eastAsia="Calibri" w:hAnsi="Times New Roman" w:cs="Times New Roman"/>
          <w:b/>
          <w:sz w:val="24"/>
          <w:szCs w:val="24"/>
          <w:lang w:val="en-US"/>
        </w:rPr>
        <w:t>Discussion</w:t>
      </w:r>
      <w:r w:rsidR="00822BE7" w:rsidRPr="00272303">
        <w:rPr>
          <w:rFonts w:ascii="Times New Roman" w:eastAsia="Calibri" w:hAnsi="Times New Roman" w:cs="Times New Roman"/>
          <w:b/>
          <w:sz w:val="24"/>
          <w:szCs w:val="24"/>
          <w:lang w:val="en-US"/>
        </w:rPr>
        <w:t xml:space="preserve"> on the book </w:t>
      </w:r>
      <w:r w:rsidR="007743FE" w:rsidRPr="00272303">
        <w:rPr>
          <w:rFonts w:ascii="Times New Roman" w:eastAsia="Calibri" w:hAnsi="Times New Roman" w:cs="Times New Roman"/>
          <w:b/>
          <w:sz w:val="24"/>
          <w:szCs w:val="24"/>
          <w:lang w:val="en-US"/>
        </w:rPr>
        <w:t>(for contributors</w:t>
      </w:r>
      <w:r w:rsidR="00A062AC" w:rsidRPr="00272303">
        <w:rPr>
          <w:rFonts w:ascii="Times New Roman" w:eastAsia="Calibri" w:hAnsi="Times New Roman" w:cs="Times New Roman"/>
          <w:b/>
          <w:sz w:val="24"/>
          <w:szCs w:val="24"/>
          <w:lang w:val="en-US"/>
        </w:rPr>
        <w:t>)</w:t>
      </w:r>
    </w:p>
    <w:p w:rsidR="00756B9E" w:rsidRPr="00272303" w:rsidRDefault="00756B9E" w:rsidP="00F071F9">
      <w:pPr>
        <w:tabs>
          <w:tab w:val="left" w:pos="3544"/>
        </w:tabs>
        <w:ind w:firstLine="2835"/>
        <w:jc w:val="both"/>
        <w:rPr>
          <w:rFonts w:ascii="Times New Roman" w:eastAsia="Calibri" w:hAnsi="Times New Roman" w:cs="Times New Roman"/>
          <w:b/>
          <w:sz w:val="24"/>
          <w:szCs w:val="24"/>
          <w:lang w:val="en-US"/>
        </w:rPr>
      </w:pPr>
      <w:r w:rsidRPr="00272303">
        <w:rPr>
          <w:rFonts w:ascii="Times New Roman" w:eastAsia="Calibri" w:hAnsi="Times New Roman" w:cs="Times New Roman"/>
          <w:b/>
          <w:sz w:val="24"/>
          <w:szCs w:val="24"/>
          <w:lang w:val="en-US"/>
        </w:rPr>
        <w:t xml:space="preserve">Moderator: </w:t>
      </w:r>
      <w:r w:rsidR="00C84EC4" w:rsidRPr="00272303">
        <w:rPr>
          <w:rFonts w:ascii="Times New Roman" w:eastAsia="Calibri" w:hAnsi="Times New Roman" w:cs="Times New Roman"/>
          <w:b/>
          <w:sz w:val="24"/>
          <w:szCs w:val="24"/>
          <w:lang w:val="en-US"/>
        </w:rPr>
        <w:t xml:space="preserve">Piotr </w:t>
      </w:r>
      <w:proofErr w:type="spellStart"/>
      <w:r w:rsidR="00C84EC4" w:rsidRPr="00272303">
        <w:rPr>
          <w:rFonts w:ascii="Times New Roman" w:eastAsia="Calibri" w:hAnsi="Times New Roman" w:cs="Times New Roman"/>
          <w:b/>
          <w:sz w:val="24"/>
          <w:szCs w:val="24"/>
          <w:lang w:val="en-US"/>
        </w:rPr>
        <w:t>Dutkiewicz</w:t>
      </w:r>
      <w:proofErr w:type="spellEnd"/>
      <w:r w:rsidR="00C84EC4" w:rsidRPr="00272303">
        <w:rPr>
          <w:rFonts w:ascii="Times New Roman" w:eastAsia="Calibri" w:hAnsi="Times New Roman" w:cs="Times New Roman"/>
          <w:b/>
          <w:sz w:val="24"/>
          <w:szCs w:val="24"/>
          <w:lang w:val="en-US"/>
        </w:rPr>
        <w:t>, Carleton University</w:t>
      </w:r>
      <w:r w:rsidR="003D4CA4">
        <w:rPr>
          <w:rFonts w:ascii="Times New Roman" w:eastAsia="Calibri" w:hAnsi="Times New Roman" w:cs="Times New Roman"/>
          <w:b/>
          <w:sz w:val="24"/>
          <w:szCs w:val="24"/>
          <w:lang w:val="en-US"/>
        </w:rPr>
        <w:t>, Canada</w:t>
      </w:r>
    </w:p>
    <w:p w:rsidR="00C84EC4" w:rsidRPr="00272303" w:rsidRDefault="00C84EC4" w:rsidP="00F071F9">
      <w:pPr>
        <w:tabs>
          <w:tab w:val="left" w:pos="3544"/>
        </w:tabs>
        <w:ind w:firstLine="2835"/>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Adrian Pabst, Uni</w:t>
      </w:r>
      <w:r w:rsidR="003D4CA4">
        <w:rPr>
          <w:rFonts w:ascii="Times New Roman" w:eastAsia="Calibri" w:hAnsi="Times New Roman" w:cs="Times New Roman"/>
          <w:sz w:val="24"/>
          <w:szCs w:val="24"/>
          <w:lang w:val="en-US"/>
        </w:rPr>
        <w:t>versity of Kent, United Kingdom</w:t>
      </w:r>
    </w:p>
    <w:p w:rsidR="00E92E5A" w:rsidRPr="00272303" w:rsidRDefault="00E92E5A" w:rsidP="00E92E5A">
      <w:pPr>
        <w:tabs>
          <w:tab w:val="left" w:pos="3544"/>
        </w:tabs>
        <w:ind w:firstLine="2835"/>
        <w:jc w:val="both"/>
        <w:rPr>
          <w:rFonts w:ascii="Times New Roman" w:eastAsia="Calibri" w:hAnsi="Times New Roman" w:cs="Times New Roman"/>
          <w:sz w:val="24"/>
          <w:szCs w:val="24"/>
          <w:lang w:val="en-US"/>
        </w:rPr>
      </w:pPr>
      <w:r w:rsidRPr="00272303">
        <w:rPr>
          <w:rFonts w:ascii="Times New Roman" w:eastAsia="Calibri" w:hAnsi="Times New Roman" w:cs="Times New Roman"/>
          <w:sz w:val="24"/>
          <w:szCs w:val="24"/>
          <w:lang w:val="en-US"/>
        </w:rPr>
        <w:t xml:space="preserve">Alan </w:t>
      </w:r>
      <w:proofErr w:type="spellStart"/>
      <w:r w:rsidRPr="00272303">
        <w:rPr>
          <w:rFonts w:ascii="Times New Roman" w:eastAsia="Calibri" w:hAnsi="Times New Roman" w:cs="Times New Roman"/>
          <w:sz w:val="24"/>
          <w:szCs w:val="24"/>
          <w:lang w:val="en-US"/>
        </w:rPr>
        <w:t>Cafruny</w:t>
      </w:r>
      <w:proofErr w:type="spellEnd"/>
      <w:r w:rsidRPr="00272303">
        <w:rPr>
          <w:rFonts w:ascii="Times New Roman" w:eastAsia="Calibri" w:hAnsi="Times New Roman" w:cs="Times New Roman"/>
          <w:sz w:val="24"/>
          <w:szCs w:val="24"/>
          <w:lang w:val="en-US"/>
        </w:rPr>
        <w:t>, Hamilton College, United States</w:t>
      </w:r>
    </w:p>
    <w:p w:rsidR="00A062AC" w:rsidRPr="00272303" w:rsidRDefault="00C84EC4" w:rsidP="001C77DE">
      <w:pPr>
        <w:tabs>
          <w:tab w:val="left" w:pos="3544"/>
        </w:tabs>
        <w:ind w:firstLine="2835"/>
        <w:jc w:val="both"/>
        <w:rPr>
          <w:rFonts w:ascii="Times New Roman" w:hAnsi="Times New Roman" w:cs="Times New Roman"/>
          <w:bCs/>
          <w:sz w:val="24"/>
          <w:szCs w:val="24"/>
          <w:lang w:val="en-US"/>
        </w:rPr>
      </w:pPr>
      <w:r w:rsidRPr="00272303">
        <w:rPr>
          <w:rFonts w:ascii="Times New Roman" w:eastAsia="Calibri" w:hAnsi="Times New Roman" w:cs="Times New Roman"/>
          <w:sz w:val="24"/>
          <w:szCs w:val="24"/>
          <w:lang w:val="en-US"/>
        </w:rPr>
        <w:t xml:space="preserve">Maxim </w:t>
      </w:r>
      <w:proofErr w:type="spellStart"/>
      <w:r w:rsidRPr="00272303">
        <w:rPr>
          <w:rFonts w:ascii="Times New Roman" w:eastAsia="Calibri" w:hAnsi="Times New Roman" w:cs="Times New Roman"/>
          <w:sz w:val="24"/>
          <w:szCs w:val="24"/>
          <w:lang w:val="en-US"/>
        </w:rPr>
        <w:t>Bratersky</w:t>
      </w:r>
      <w:proofErr w:type="spellEnd"/>
      <w:r w:rsidRPr="00272303">
        <w:rPr>
          <w:rFonts w:ascii="Times New Roman" w:eastAsia="Calibri" w:hAnsi="Times New Roman" w:cs="Times New Roman"/>
          <w:sz w:val="24"/>
          <w:szCs w:val="24"/>
          <w:lang w:val="en-US"/>
        </w:rPr>
        <w:t xml:space="preserve">, </w:t>
      </w:r>
      <w:r w:rsidRPr="00272303">
        <w:rPr>
          <w:rFonts w:ascii="Times New Roman" w:hAnsi="Times New Roman" w:cs="Times New Roman"/>
          <w:bCs/>
          <w:sz w:val="24"/>
          <w:szCs w:val="24"/>
          <w:lang w:val="en-US"/>
        </w:rPr>
        <w:t>Higher School of Economics</w:t>
      </w:r>
      <w:r w:rsidRPr="00272303">
        <w:rPr>
          <w:rFonts w:ascii="Times New Roman" w:eastAsia="Calibri" w:hAnsi="Times New Roman" w:cs="Times New Roman"/>
          <w:sz w:val="24"/>
          <w:szCs w:val="24"/>
          <w:lang w:val="en-US"/>
        </w:rPr>
        <w:t>, R</w:t>
      </w:r>
      <w:bookmarkStart w:id="0" w:name="_GoBack"/>
      <w:bookmarkEnd w:id="0"/>
      <w:r w:rsidRPr="00272303">
        <w:rPr>
          <w:rFonts w:ascii="Times New Roman" w:eastAsia="Calibri" w:hAnsi="Times New Roman" w:cs="Times New Roman"/>
          <w:sz w:val="24"/>
          <w:szCs w:val="24"/>
          <w:lang w:val="en-US"/>
        </w:rPr>
        <w:t>ussia</w:t>
      </w:r>
    </w:p>
    <w:sectPr w:rsidR="00A062AC" w:rsidRPr="00272303" w:rsidSect="00E83EB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28" w:rsidRDefault="006A4328" w:rsidP="002F26F4">
      <w:pPr>
        <w:spacing w:after="0" w:line="240" w:lineRule="auto"/>
      </w:pPr>
      <w:r>
        <w:separator/>
      </w:r>
    </w:p>
  </w:endnote>
  <w:endnote w:type="continuationSeparator" w:id="0">
    <w:p w:rsidR="006A4328" w:rsidRDefault="006A4328" w:rsidP="002F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30482886"/>
      <w:docPartObj>
        <w:docPartGallery w:val="Page Numbers (Bottom of Page)"/>
        <w:docPartUnique/>
      </w:docPartObj>
    </w:sdtPr>
    <w:sdtEndPr/>
    <w:sdtContent>
      <w:p w:rsidR="003555BC" w:rsidRPr="00B0081B" w:rsidRDefault="003555BC">
        <w:pPr>
          <w:pStyle w:val="a9"/>
          <w:jc w:val="center"/>
          <w:rPr>
            <w:rFonts w:ascii="Times New Roman" w:hAnsi="Times New Roman" w:cs="Times New Roman"/>
          </w:rPr>
        </w:pPr>
        <w:r w:rsidRPr="00B0081B">
          <w:rPr>
            <w:rFonts w:ascii="Times New Roman" w:hAnsi="Times New Roman" w:cs="Times New Roman"/>
          </w:rPr>
          <w:fldChar w:fldCharType="begin"/>
        </w:r>
        <w:r w:rsidRPr="00B0081B">
          <w:rPr>
            <w:rFonts w:ascii="Times New Roman" w:hAnsi="Times New Roman" w:cs="Times New Roman"/>
          </w:rPr>
          <w:instrText>PAGE   \* MERGEFORMAT</w:instrText>
        </w:r>
        <w:r w:rsidRPr="00B0081B">
          <w:rPr>
            <w:rFonts w:ascii="Times New Roman" w:hAnsi="Times New Roman" w:cs="Times New Roman"/>
          </w:rPr>
          <w:fldChar w:fldCharType="separate"/>
        </w:r>
        <w:r w:rsidR="00CA17DF">
          <w:rPr>
            <w:rFonts w:ascii="Times New Roman" w:hAnsi="Times New Roman" w:cs="Times New Roman"/>
            <w:noProof/>
          </w:rPr>
          <w:t>5</w:t>
        </w:r>
        <w:r w:rsidRPr="00B0081B">
          <w:rPr>
            <w:rFonts w:ascii="Times New Roman" w:hAnsi="Times New Roman" w:cs="Times New Roman"/>
          </w:rPr>
          <w:fldChar w:fldCharType="end"/>
        </w:r>
      </w:p>
    </w:sdtContent>
  </w:sdt>
  <w:p w:rsidR="002F26F4" w:rsidRPr="00B0081B" w:rsidRDefault="002F26F4">
    <w:pPr>
      <w:pStyle w:val="a9"/>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28" w:rsidRDefault="006A4328" w:rsidP="002F26F4">
      <w:pPr>
        <w:spacing w:after="0" w:line="240" w:lineRule="auto"/>
      </w:pPr>
      <w:r>
        <w:separator/>
      </w:r>
    </w:p>
  </w:footnote>
  <w:footnote w:type="continuationSeparator" w:id="0">
    <w:p w:rsidR="006A4328" w:rsidRDefault="006A4328" w:rsidP="002F2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26CB1"/>
    <w:multiLevelType w:val="hybridMultilevel"/>
    <w:tmpl w:val="1F9E67C8"/>
    <w:lvl w:ilvl="0" w:tplc="9F0AEDEC">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9A"/>
    <w:rsid w:val="00000C7C"/>
    <w:rsid w:val="0000199A"/>
    <w:rsid w:val="00007145"/>
    <w:rsid w:val="00023016"/>
    <w:rsid w:val="0002315A"/>
    <w:rsid w:val="00023184"/>
    <w:rsid w:val="00024AC1"/>
    <w:rsid w:val="000419F1"/>
    <w:rsid w:val="000438AB"/>
    <w:rsid w:val="00046335"/>
    <w:rsid w:val="00050488"/>
    <w:rsid w:val="00050E81"/>
    <w:rsid w:val="00051B75"/>
    <w:rsid w:val="0005422B"/>
    <w:rsid w:val="00061EB4"/>
    <w:rsid w:val="00063D35"/>
    <w:rsid w:val="00064B00"/>
    <w:rsid w:val="0006671B"/>
    <w:rsid w:val="0008068A"/>
    <w:rsid w:val="00080A37"/>
    <w:rsid w:val="00082F0A"/>
    <w:rsid w:val="00084BD8"/>
    <w:rsid w:val="00084C23"/>
    <w:rsid w:val="000934D0"/>
    <w:rsid w:val="00093F5C"/>
    <w:rsid w:val="000953AC"/>
    <w:rsid w:val="00095C1A"/>
    <w:rsid w:val="000A0964"/>
    <w:rsid w:val="000A0C52"/>
    <w:rsid w:val="000A3A73"/>
    <w:rsid w:val="000B40AC"/>
    <w:rsid w:val="000B69DD"/>
    <w:rsid w:val="000C34EF"/>
    <w:rsid w:val="000D14CE"/>
    <w:rsid w:val="000D47A2"/>
    <w:rsid w:val="000E2106"/>
    <w:rsid w:val="000E4431"/>
    <w:rsid w:val="000F1407"/>
    <w:rsid w:val="000F3582"/>
    <w:rsid w:val="001022FA"/>
    <w:rsid w:val="00102FF6"/>
    <w:rsid w:val="00105470"/>
    <w:rsid w:val="001115BB"/>
    <w:rsid w:val="001237FC"/>
    <w:rsid w:val="00126E31"/>
    <w:rsid w:val="001437B1"/>
    <w:rsid w:val="001503C0"/>
    <w:rsid w:val="00162D8C"/>
    <w:rsid w:val="0016610E"/>
    <w:rsid w:val="001706B9"/>
    <w:rsid w:val="00176004"/>
    <w:rsid w:val="0018042B"/>
    <w:rsid w:val="001835DB"/>
    <w:rsid w:val="001838A8"/>
    <w:rsid w:val="00193822"/>
    <w:rsid w:val="00194D3C"/>
    <w:rsid w:val="001A2236"/>
    <w:rsid w:val="001A23EE"/>
    <w:rsid w:val="001A63A6"/>
    <w:rsid w:val="001B122A"/>
    <w:rsid w:val="001B23AF"/>
    <w:rsid w:val="001B390E"/>
    <w:rsid w:val="001B4C66"/>
    <w:rsid w:val="001B620E"/>
    <w:rsid w:val="001B7D6A"/>
    <w:rsid w:val="001C77DE"/>
    <w:rsid w:val="001D035A"/>
    <w:rsid w:val="001D0A27"/>
    <w:rsid w:val="001D20D2"/>
    <w:rsid w:val="001D3274"/>
    <w:rsid w:val="001D43D7"/>
    <w:rsid w:val="001D5218"/>
    <w:rsid w:val="001D5A47"/>
    <w:rsid w:val="001D66C8"/>
    <w:rsid w:val="001E20F2"/>
    <w:rsid w:val="001E2254"/>
    <w:rsid w:val="001E4408"/>
    <w:rsid w:val="001E775C"/>
    <w:rsid w:val="0020413D"/>
    <w:rsid w:val="00210E97"/>
    <w:rsid w:val="002128A0"/>
    <w:rsid w:val="00213BFE"/>
    <w:rsid w:val="002235B5"/>
    <w:rsid w:val="00224181"/>
    <w:rsid w:val="002268D3"/>
    <w:rsid w:val="00226DDA"/>
    <w:rsid w:val="0023040C"/>
    <w:rsid w:val="00235F74"/>
    <w:rsid w:val="00247E48"/>
    <w:rsid w:val="00255DC2"/>
    <w:rsid w:val="00262C0B"/>
    <w:rsid w:val="00272303"/>
    <w:rsid w:val="0027353A"/>
    <w:rsid w:val="00277E5E"/>
    <w:rsid w:val="002841E9"/>
    <w:rsid w:val="00287745"/>
    <w:rsid w:val="00293599"/>
    <w:rsid w:val="002A166D"/>
    <w:rsid w:val="002A3FB7"/>
    <w:rsid w:val="002A65DB"/>
    <w:rsid w:val="002B2016"/>
    <w:rsid w:val="002B686C"/>
    <w:rsid w:val="002C0BA4"/>
    <w:rsid w:val="002C5C3E"/>
    <w:rsid w:val="002D20E6"/>
    <w:rsid w:val="002D28AC"/>
    <w:rsid w:val="002D4926"/>
    <w:rsid w:val="002D61A7"/>
    <w:rsid w:val="002E3A4C"/>
    <w:rsid w:val="002E7357"/>
    <w:rsid w:val="002F26F4"/>
    <w:rsid w:val="002F3700"/>
    <w:rsid w:val="002F65CC"/>
    <w:rsid w:val="00300802"/>
    <w:rsid w:val="0030151B"/>
    <w:rsid w:val="0030166F"/>
    <w:rsid w:val="003051A1"/>
    <w:rsid w:val="003065A7"/>
    <w:rsid w:val="00315AA5"/>
    <w:rsid w:val="0032541C"/>
    <w:rsid w:val="00337C17"/>
    <w:rsid w:val="00342285"/>
    <w:rsid w:val="003555BC"/>
    <w:rsid w:val="00362876"/>
    <w:rsid w:val="003670CD"/>
    <w:rsid w:val="00375D4F"/>
    <w:rsid w:val="00376D33"/>
    <w:rsid w:val="003777E1"/>
    <w:rsid w:val="00377AEA"/>
    <w:rsid w:val="00381DF7"/>
    <w:rsid w:val="00383873"/>
    <w:rsid w:val="00383C93"/>
    <w:rsid w:val="003924CB"/>
    <w:rsid w:val="003A13C0"/>
    <w:rsid w:val="003A1B2D"/>
    <w:rsid w:val="003A31CE"/>
    <w:rsid w:val="003B42D9"/>
    <w:rsid w:val="003C0468"/>
    <w:rsid w:val="003D0F34"/>
    <w:rsid w:val="003D48E5"/>
    <w:rsid w:val="003D4CA4"/>
    <w:rsid w:val="003E0421"/>
    <w:rsid w:val="003E0860"/>
    <w:rsid w:val="003E16CA"/>
    <w:rsid w:val="003E26F7"/>
    <w:rsid w:val="003E75F0"/>
    <w:rsid w:val="003F2C48"/>
    <w:rsid w:val="003F7CC9"/>
    <w:rsid w:val="0040316D"/>
    <w:rsid w:val="00404901"/>
    <w:rsid w:val="00412515"/>
    <w:rsid w:val="0041344E"/>
    <w:rsid w:val="0041659C"/>
    <w:rsid w:val="004273F6"/>
    <w:rsid w:val="00437724"/>
    <w:rsid w:val="004572F8"/>
    <w:rsid w:val="004675C1"/>
    <w:rsid w:val="00477CC2"/>
    <w:rsid w:val="0048203F"/>
    <w:rsid w:val="00490E12"/>
    <w:rsid w:val="00493887"/>
    <w:rsid w:val="00494D68"/>
    <w:rsid w:val="004B11DD"/>
    <w:rsid w:val="004B4FBD"/>
    <w:rsid w:val="004E6B07"/>
    <w:rsid w:val="004F55B8"/>
    <w:rsid w:val="005013DC"/>
    <w:rsid w:val="00502F8A"/>
    <w:rsid w:val="005033EF"/>
    <w:rsid w:val="00507F48"/>
    <w:rsid w:val="00511E01"/>
    <w:rsid w:val="00523A67"/>
    <w:rsid w:val="0052525E"/>
    <w:rsid w:val="00534470"/>
    <w:rsid w:val="0054146E"/>
    <w:rsid w:val="00556032"/>
    <w:rsid w:val="0057744F"/>
    <w:rsid w:val="0058200C"/>
    <w:rsid w:val="0058250D"/>
    <w:rsid w:val="00582E5E"/>
    <w:rsid w:val="00582F59"/>
    <w:rsid w:val="00584A59"/>
    <w:rsid w:val="00590ACC"/>
    <w:rsid w:val="005B02CE"/>
    <w:rsid w:val="005B20C1"/>
    <w:rsid w:val="005B4B9B"/>
    <w:rsid w:val="005C1802"/>
    <w:rsid w:val="005C30DA"/>
    <w:rsid w:val="005C3191"/>
    <w:rsid w:val="005C6269"/>
    <w:rsid w:val="005D5E22"/>
    <w:rsid w:val="005D746F"/>
    <w:rsid w:val="005E02C8"/>
    <w:rsid w:val="005E0746"/>
    <w:rsid w:val="005E3723"/>
    <w:rsid w:val="005F02C0"/>
    <w:rsid w:val="005F16E9"/>
    <w:rsid w:val="005F77A9"/>
    <w:rsid w:val="00610E3E"/>
    <w:rsid w:val="006137CE"/>
    <w:rsid w:val="006208A6"/>
    <w:rsid w:val="0064043D"/>
    <w:rsid w:val="00641DBC"/>
    <w:rsid w:val="00651AB6"/>
    <w:rsid w:val="00652732"/>
    <w:rsid w:val="00652F08"/>
    <w:rsid w:val="00663031"/>
    <w:rsid w:val="00665A3F"/>
    <w:rsid w:val="006675DC"/>
    <w:rsid w:val="00670C07"/>
    <w:rsid w:val="00674FBC"/>
    <w:rsid w:val="00680D98"/>
    <w:rsid w:val="006815F6"/>
    <w:rsid w:val="00685D7D"/>
    <w:rsid w:val="0069370F"/>
    <w:rsid w:val="006949C9"/>
    <w:rsid w:val="00695F3C"/>
    <w:rsid w:val="00696978"/>
    <w:rsid w:val="006A4328"/>
    <w:rsid w:val="006A59E9"/>
    <w:rsid w:val="006A748F"/>
    <w:rsid w:val="006B0DB9"/>
    <w:rsid w:val="006B3F39"/>
    <w:rsid w:val="006B6CD2"/>
    <w:rsid w:val="006C7FCF"/>
    <w:rsid w:val="006D70A7"/>
    <w:rsid w:val="006F6706"/>
    <w:rsid w:val="00700CDC"/>
    <w:rsid w:val="00702BB5"/>
    <w:rsid w:val="00704D51"/>
    <w:rsid w:val="00723D5D"/>
    <w:rsid w:val="00736E2A"/>
    <w:rsid w:val="00752E79"/>
    <w:rsid w:val="00756B9E"/>
    <w:rsid w:val="007605E5"/>
    <w:rsid w:val="00762AFC"/>
    <w:rsid w:val="00762C7A"/>
    <w:rsid w:val="00764112"/>
    <w:rsid w:val="00773C0C"/>
    <w:rsid w:val="007740F9"/>
    <w:rsid w:val="007743FE"/>
    <w:rsid w:val="007779E1"/>
    <w:rsid w:val="007846D6"/>
    <w:rsid w:val="007932ED"/>
    <w:rsid w:val="007951AD"/>
    <w:rsid w:val="007966E2"/>
    <w:rsid w:val="007A03DD"/>
    <w:rsid w:val="007A4054"/>
    <w:rsid w:val="007B31E7"/>
    <w:rsid w:val="007B4EE5"/>
    <w:rsid w:val="007B610E"/>
    <w:rsid w:val="007C1C10"/>
    <w:rsid w:val="007C33CD"/>
    <w:rsid w:val="007C74FB"/>
    <w:rsid w:val="007D23A9"/>
    <w:rsid w:val="007D3940"/>
    <w:rsid w:val="007D4265"/>
    <w:rsid w:val="007D5FE2"/>
    <w:rsid w:val="007D760C"/>
    <w:rsid w:val="007F055F"/>
    <w:rsid w:val="007F6817"/>
    <w:rsid w:val="00805115"/>
    <w:rsid w:val="00822BE7"/>
    <w:rsid w:val="008237AD"/>
    <w:rsid w:val="0083244A"/>
    <w:rsid w:val="008377D8"/>
    <w:rsid w:val="00840351"/>
    <w:rsid w:val="008461AA"/>
    <w:rsid w:val="008568D0"/>
    <w:rsid w:val="008576E4"/>
    <w:rsid w:val="008606B3"/>
    <w:rsid w:val="00864501"/>
    <w:rsid w:val="0086514B"/>
    <w:rsid w:val="00867239"/>
    <w:rsid w:val="00867AD9"/>
    <w:rsid w:val="008753FB"/>
    <w:rsid w:val="00880C7C"/>
    <w:rsid w:val="00880F63"/>
    <w:rsid w:val="00887017"/>
    <w:rsid w:val="0088712B"/>
    <w:rsid w:val="00892173"/>
    <w:rsid w:val="008A2EF3"/>
    <w:rsid w:val="008A3CF5"/>
    <w:rsid w:val="008A6A29"/>
    <w:rsid w:val="008A7EB1"/>
    <w:rsid w:val="008B218A"/>
    <w:rsid w:val="008C307F"/>
    <w:rsid w:val="008C4CA9"/>
    <w:rsid w:val="008C6E55"/>
    <w:rsid w:val="008C7A34"/>
    <w:rsid w:val="008D0079"/>
    <w:rsid w:val="008D28A3"/>
    <w:rsid w:val="008E02E2"/>
    <w:rsid w:val="008E0744"/>
    <w:rsid w:val="008E583A"/>
    <w:rsid w:val="008F4C6D"/>
    <w:rsid w:val="0090331F"/>
    <w:rsid w:val="009041DE"/>
    <w:rsid w:val="00907486"/>
    <w:rsid w:val="00921DBB"/>
    <w:rsid w:val="009225CD"/>
    <w:rsid w:val="009257C8"/>
    <w:rsid w:val="00931413"/>
    <w:rsid w:val="00934363"/>
    <w:rsid w:val="009471FB"/>
    <w:rsid w:val="009502AD"/>
    <w:rsid w:val="009566BC"/>
    <w:rsid w:val="0096469A"/>
    <w:rsid w:val="00970667"/>
    <w:rsid w:val="009742E7"/>
    <w:rsid w:val="00977767"/>
    <w:rsid w:val="00997E66"/>
    <w:rsid w:val="009A6A9A"/>
    <w:rsid w:val="009C3019"/>
    <w:rsid w:val="009E002B"/>
    <w:rsid w:val="009E4C1A"/>
    <w:rsid w:val="009F22A1"/>
    <w:rsid w:val="009F232D"/>
    <w:rsid w:val="009F32D8"/>
    <w:rsid w:val="00A024E7"/>
    <w:rsid w:val="00A062AC"/>
    <w:rsid w:val="00A100B2"/>
    <w:rsid w:val="00A10F95"/>
    <w:rsid w:val="00A13574"/>
    <w:rsid w:val="00A15455"/>
    <w:rsid w:val="00A17F82"/>
    <w:rsid w:val="00A20CC4"/>
    <w:rsid w:val="00A22252"/>
    <w:rsid w:val="00A37298"/>
    <w:rsid w:val="00A4391E"/>
    <w:rsid w:val="00A46B58"/>
    <w:rsid w:val="00A47F3B"/>
    <w:rsid w:val="00A50D62"/>
    <w:rsid w:val="00A51219"/>
    <w:rsid w:val="00A515D0"/>
    <w:rsid w:val="00A51A88"/>
    <w:rsid w:val="00A55699"/>
    <w:rsid w:val="00A55751"/>
    <w:rsid w:val="00A574BE"/>
    <w:rsid w:val="00A57B36"/>
    <w:rsid w:val="00A84337"/>
    <w:rsid w:val="00A90506"/>
    <w:rsid w:val="00A9091E"/>
    <w:rsid w:val="00A94D95"/>
    <w:rsid w:val="00A96064"/>
    <w:rsid w:val="00A967D0"/>
    <w:rsid w:val="00AB00B6"/>
    <w:rsid w:val="00AB5766"/>
    <w:rsid w:val="00AC400D"/>
    <w:rsid w:val="00AD4F69"/>
    <w:rsid w:val="00AD7E41"/>
    <w:rsid w:val="00B0081B"/>
    <w:rsid w:val="00B062D2"/>
    <w:rsid w:val="00B07BF5"/>
    <w:rsid w:val="00B35A99"/>
    <w:rsid w:val="00B47168"/>
    <w:rsid w:val="00B53B35"/>
    <w:rsid w:val="00B640C1"/>
    <w:rsid w:val="00B867E2"/>
    <w:rsid w:val="00B9445F"/>
    <w:rsid w:val="00B97CCF"/>
    <w:rsid w:val="00BD46FC"/>
    <w:rsid w:val="00BD4CE5"/>
    <w:rsid w:val="00BF6191"/>
    <w:rsid w:val="00C029DB"/>
    <w:rsid w:val="00C041CF"/>
    <w:rsid w:val="00C05B2B"/>
    <w:rsid w:val="00C0661C"/>
    <w:rsid w:val="00C072C8"/>
    <w:rsid w:val="00C10911"/>
    <w:rsid w:val="00C13D76"/>
    <w:rsid w:val="00C15FDE"/>
    <w:rsid w:val="00C16C09"/>
    <w:rsid w:val="00C23A96"/>
    <w:rsid w:val="00C2509E"/>
    <w:rsid w:val="00C26CE0"/>
    <w:rsid w:val="00C26D0C"/>
    <w:rsid w:val="00C27BB1"/>
    <w:rsid w:val="00C31BD7"/>
    <w:rsid w:val="00C40389"/>
    <w:rsid w:val="00C51E27"/>
    <w:rsid w:val="00C52C0C"/>
    <w:rsid w:val="00C539F9"/>
    <w:rsid w:val="00C643E8"/>
    <w:rsid w:val="00C84EC4"/>
    <w:rsid w:val="00C86B46"/>
    <w:rsid w:val="00C9455A"/>
    <w:rsid w:val="00CA17DF"/>
    <w:rsid w:val="00CB2631"/>
    <w:rsid w:val="00CB320E"/>
    <w:rsid w:val="00CB380C"/>
    <w:rsid w:val="00CB46A2"/>
    <w:rsid w:val="00CC1DFA"/>
    <w:rsid w:val="00CD2C8C"/>
    <w:rsid w:val="00CE22D8"/>
    <w:rsid w:val="00CE56E9"/>
    <w:rsid w:val="00CF2054"/>
    <w:rsid w:val="00CF6927"/>
    <w:rsid w:val="00D00DA1"/>
    <w:rsid w:val="00D02859"/>
    <w:rsid w:val="00D05A2C"/>
    <w:rsid w:val="00D11A1C"/>
    <w:rsid w:val="00D165EB"/>
    <w:rsid w:val="00D205E4"/>
    <w:rsid w:val="00D2099B"/>
    <w:rsid w:val="00D409E8"/>
    <w:rsid w:val="00D46393"/>
    <w:rsid w:val="00D47144"/>
    <w:rsid w:val="00D611F9"/>
    <w:rsid w:val="00D727D1"/>
    <w:rsid w:val="00D9542F"/>
    <w:rsid w:val="00DB10DA"/>
    <w:rsid w:val="00DB32BE"/>
    <w:rsid w:val="00DC040A"/>
    <w:rsid w:val="00DC0A7B"/>
    <w:rsid w:val="00DC25D4"/>
    <w:rsid w:val="00DC524E"/>
    <w:rsid w:val="00DD237D"/>
    <w:rsid w:val="00DE63DD"/>
    <w:rsid w:val="00DF2857"/>
    <w:rsid w:val="00DF3103"/>
    <w:rsid w:val="00E02A0F"/>
    <w:rsid w:val="00E05365"/>
    <w:rsid w:val="00E06DCF"/>
    <w:rsid w:val="00E073DB"/>
    <w:rsid w:val="00E21BFC"/>
    <w:rsid w:val="00E262C8"/>
    <w:rsid w:val="00E26392"/>
    <w:rsid w:val="00E27B91"/>
    <w:rsid w:val="00E303E3"/>
    <w:rsid w:val="00E3258D"/>
    <w:rsid w:val="00E34D04"/>
    <w:rsid w:val="00E440D5"/>
    <w:rsid w:val="00E457CA"/>
    <w:rsid w:val="00E55715"/>
    <w:rsid w:val="00E61090"/>
    <w:rsid w:val="00E6487C"/>
    <w:rsid w:val="00E65681"/>
    <w:rsid w:val="00E7128D"/>
    <w:rsid w:val="00E8092C"/>
    <w:rsid w:val="00E92E5A"/>
    <w:rsid w:val="00EB0431"/>
    <w:rsid w:val="00EB6014"/>
    <w:rsid w:val="00EC5193"/>
    <w:rsid w:val="00ED6EF9"/>
    <w:rsid w:val="00EE2798"/>
    <w:rsid w:val="00EE4A90"/>
    <w:rsid w:val="00EF2883"/>
    <w:rsid w:val="00EF553E"/>
    <w:rsid w:val="00F03290"/>
    <w:rsid w:val="00F03C57"/>
    <w:rsid w:val="00F06E09"/>
    <w:rsid w:val="00F071F9"/>
    <w:rsid w:val="00F104DA"/>
    <w:rsid w:val="00F1428B"/>
    <w:rsid w:val="00F14B00"/>
    <w:rsid w:val="00F15331"/>
    <w:rsid w:val="00F23C8F"/>
    <w:rsid w:val="00F2460B"/>
    <w:rsid w:val="00F26102"/>
    <w:rsid w:val="00F273FF"/>
    <w:rsid w:val="00F321B7"/>
    <w:rsid w:val="00F3340B"/>
    <w:rsid w:val="00F33681"/>
    <w:rsid w:val="00F34497"/>
    <w:rsid w:val="00F37A07"/>
    <w:rsid w:val="00F436E8"/>
    <w:rsid w:val="00F45C41"/>
    <w:rsid w:val="00F45EA6"/>
    <w:rsid w:val="00F54245"/>
    <w:rsid w:val="00F5459A"/>
    <w:rsid w:val="00F546C4"/>
    <w:rsid w:val="00F57BC8"/>
    <w:rsid w:val="00F75E86"/>
    <w:rsid w:val="00FA07B4"/>
    <w:rsid w:val="00FA2554"/>
    <w:rsid w:val="00FA2EFE"/>
    <w:rsid w:val="00FA6A83"/>
    <w:rsid w:val="00FA7E75"/>
    <w:rsid w:val="00FC380E"/>
    <w:rsid w:val="00FE0ECD"/>
    <w:rsid w:val="00FE376D"/>
    <w:rsid w:val="00FE4ED7"/>
    <w:rsid w:val="00FE7440"/>
    <w:rsid w:val="00FF521B"/>
    <w:rsid w:val="00FF5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9A6A9A"/>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4">
    <w:name w:val="Подзаголовок Знак"/>
    <w:basedOn w:val="a0"/>
    <w:link w:val="a3"/>
    <w:rsid w:val="009A6A9A"/>
    <w:rPr>
      <w:rFonts w:asciiTheme="majorHAnsi" w:eastAsiaTheme="majorEastAsia" w:hAnsiTheme="majorHAnsi" w:cstheme="majorBidi"/>
      <w:i/>
      <w:iCs/>
      <w:color w:val="5B9BD5" w:themeColor="accent1"/>
      <w:spacing w:val="15"/>
      <w:sz w:val="24"/>
      <w:szCs w:val="24"/>
      <w:lang w:eastAsia="ru-RU"/>
    </w:rPr>
  </w:style>
  <w:style w:type="paragraph" w:customStyle="1" w:styleId="Default">
    <w:name w:val="Default"/>
    <w:rsid w:val="009A6A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1706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6B9"/>
    <w:rPr>
      <w:rFonts w:ascii="Tahoma" w:hAnsi="Tahoma" w:cs="Tahoma"/>
      <w:sz w:val="16"/>
      <w:szCs w:val="16"/>
    </w:rPr>
  </w:style>
  <w:style w:type="paragraph" w:styleId="a7">
    <w:name w:val="header"/>
    <w:basedOn w:val="a"/>
    <w:link w:val="a8"/>
    <w:uiPriority w:val="99"/>
    <w:unhideWhenUsed/>
    <w:rsid w:val="002F26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26F4"/>
  </w:style>
  <w:style w:type="paragraph" w:styleId="a9">
    <w:name w:val="footer"/>
    <w:basedOn w:val="a"/>
    <w:link w:val="aa"/>
    <w:uiPriority w:val="99"/>
    <w:unhideWhenUsed/>
    <w:rsid w:val="002F26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26F4"/>
  </w:style>
  <w:style w:type="paragraph" w:styleId="ab">
    <w:name w:val="List Paragraph"/>
    <w:basedOn w:val="a"/>
    <w:uiPriority w:val="34"/>
    <w:qFormat/>
    <w:rsid w:val="00651AB6"/>
    <w:pPr>
      <w:ind w:left="720"/>
      <w:contextualSpacing/>
    </w:pPr>
  </w:style>
  <w:style w:type="character" w:customStyle="1" w:styleId="extended-textshort">
    <w:name w:val="extended-text__short"/>
    <w:basedOn w:val="a0"/>
    <w:rsid w:val="00865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9A6A9A"/>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4">
    <w:name w:val="Подзаголовок Знак"/>
    <w:basedOn w:val="a0"/>
    <w:link w:val="a3"/>
    <w:rsid w:val="009A6A9A"/>
    <w:rPr>
      <w:rFonts w:asciiTheme="majorHAnsi" w:eastAsiaTheme="majorEastAsia" w:hAnsiTheme="majorHAnsi" w:cstheme="majorBidi"/>
      <w:i/>
      <w:iCs/>
      <w:color w:val="5B9BD5" w:themeColor="accent1"/>
      <w:spacing w:val="15"/>
      <w:sz w:val="24"/>
      <w:szCs w:val="24"/>
      <w:lang w:eastAsia="ru-RU"/>
    </w:rPr>
  </w:style>
  <w:style w:type="paragraph" w:customStyle="1" w:styleId="Default">
    <w:name w:val="Default"/>
    <w:rsid w:val="009A6A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1706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6B9"/>
    <w:rPr>
      <w:rFonts w:ascii="Tahoma" w:hAnsi="Tahoma" w:cs="Tahoma"/>
      <w:sz w:val="16"/>
      <w:szCs w:val="16"/>
    </w:rPr>
  </w:style>
  <w:style w:type="paragraph" w:styleId="a7">
    <w:name w:val="header"/>
    <w:basedOn w:val="a"/>
    <w:link w:val="a8"/>
    <w:uiPriority w:val="99"/>
    <w:unhideWhenUsed/>
    <w:rsid w:val="002F26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26F4"/>
  </w:style>
  <w:style w:type="paragraph" w:styleId="a9">
    <w:name w:val="footer"/>
    <w:basedOn w:val="a"/>
    <w:link w:val="aa"/>
    <w:uiPriority w:val="99"/>
    <w:unhideWhenUsed/>
    <w:rsid w:val="002F26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26F4"/>
  </w:style>
  <w:style w:type="paragraph" w:styleId="ab">
    <w:name w:val="List Paragraph"/>
    <w:basedOn w:val="a"/>
    <w:uiPriority w:val="34"/>
    <w:qFormat/>
    <w:rsid w:val="00651AB6"/>
    <w:pPr>
      <w:ind w:left="720"/>
      <w:contextualSpacing/>
    </w:pPr>
  </w:style>
  <w:style w:type="character" w:customStyle="1" w:styleId="extended-textshort">
    <w:name w:val="extended-text__short"/>
    <w:basedOn w:val="a0"/>
    <w:rsid w:val="0086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1820</Words>
  <Characters>10232</Characters>
  <Application>Microsoft Office Word</Application>
  <DocSecurity>0</DocSecurity>
  <Lines>189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 Холщёва</dc:creator>
  <cp:lastModifiedBy>user</cp:lastModifiedBy>
  <cp:revision>5</cp:revision>
  <dcterms:created xsi:type="dcterms:W3CDTF">2018-11-25T12:59:00Z</dcterms:created>
  <dcterms:modified xsi:type="dcterms:W3CDTF">2018-11-25T13:06:00Z</dcterms:modified>
</cp:coreProperties>
</file>