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9F1C" w14:textId="77777777" w:rsidR="00BA2BD7" w:rsidRPr="00193839" w:rsidRDefault="00BA2BD7" w:rsidP="00BA2BD7">
      <w:pPr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9383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Байден Япония экономика </w:t>
      </w:r>
    </w:p>
    <w:p w14:paraId="7F4FA2E0" w14:textId="77777777" w:rsidR="00BA2BD7" w:rsidRPr="00193839" w:rsidRDefault="00BA2BD7" w:rsidP="00BA2BD7">
      <w:p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93839">
        <w:rPr>
          <w:rFonts w:ascii="Times New Roman" w:hAnsi="Times New Roman" w:cs="Times New Roman"/>
          <w:b/>
          <w:sz w:val="28"/>
          <w:szCs w:val="28"/>
          <w:lang w:eastAsia="ja-JP"/>
        </w:rPr>
        <w:t>Л. Саакян</w:t>
      </w:r>
    </w:p>
    <w:p w14:paraId="2D2863F0" w14:textId="77777777" w:rsidR="00BA2BD7" w:rsidRPr="00193839" w:rsidRDefault="00BA2BD7" w:rsidP="00BA2BD7">
      <w:pPr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9383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Байден предложил новые рамки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для </w:t>
      </w:r>
      <w:r w:rsidRPr="00193839">
        <w:rPr>
          <w:rFonts w:ascii="Times New Roman" w:hAnsi="Times New Roman" w:cs="Times New Roman"/>
          <w:b/>
          <w:sz w:val="28"/>
          <w:szCs w:val="28"/>
          <w:lang w:eastAsia="ja-JP"/>
        </w:rPr>
        <w:t>объединения в Азии</w:t>
      </w:r>
    </w:p>
    <w:p w14:paraId="018EB73F" w14:textId="77777777" w:rsidR="00BA2BD7" w:rsidRPr="003037B4" w:rsidRDefault="00BA2BD7" w:rsidP="00BA2BD7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037B4">
        <w:rPr>
          <w:rFonts w:ascii="Times New Roman" w:hAnsi="Times New Roman" w:cs="Times New Roman"/>
          <w:sz w:val="28"/>
          <w:szCs w:val="28"/>
          <w:lang w:eastAsia="ja-JP"/>
        </w:rPr>
        <w:t>В отличие от визи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та в Южную Корею, в центре которого было расширение </w:t>
      </w:r>
      <w:r w:rsidRPr="003037B4">
        <w:rPr>
          <w:rFonts w:ascii="Times New Roman" w:hAnsi="Times New Roman" w:cs="Times New Roman"/>
          <w:sz w:val="28"/>
          <w:szCs w:val="28"/>
          <w:lang w:eastAsia="ja-JP"/>
        </w:rPr>
        <w:t xml:space="preserve">экономического сотрудничества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Pr="003037B4">
        <w:rPr>
          <w:rFonts w:ascii="Times New Roman" w:hAnsi="Times New Roman" w:cs="Times New Roman"/>
          <w:sz w:val="28"/>
          <w:szCs w:val="28"/>
          <w:lang w:eastAsia="ja-JP"/>
        </w:rPr>
        <w:t>встреч</w:t>
      </w:r>
      <w:r>
        <w:rPr>
          <w:rFonts w:ascii="Times New Roman" w:hAnsi="Times New Roman" w:cs="Times New Roman"/>
          <w:sz w:val="28"/>
          <w:szCs w:val="28"/>
          <w:lang w:eastAsia="ja-JP"/>
        </w:rPr>
        <w:t>и с представителями бизнеса</w:t>
      </w:r>
      <w:r w:rsidRPr="003037B4">
        <w:rPr>
          <w:rFonts w:ascii="Times New Roman" w:hAnsi="Times New Roman" w:cs="Times New Roman"/>
          <w:sz w:val="28"/>
          <w:szCs w:val="28"/>
          <w:lang w:eastAsia="ja-JP"/>
        </w:rPr>
        <w:t xml:space="preserve">, график президента Байдена  в Японии был </w:t>
      </w:r>
      <w:r>
        <w:rPr>
          <w:rFonts w:ascii="Times New Roman" w:hAnsi="Times New Roman" w:cs="Times New Roman"/>
          <w:sz w:val="28"/>
          <w:szCs w:val="28"/>
          <w:lang w:eastAsia="ja-JP"/>
        </w:rPr>
        <w:t>пере</w:t>
      </w:r>
      <w:r w:rsidRPr="003037B4">
        <w:rPr>
          <w:rFonts w:ascii="Times New Roman" w:hAnsi="Times New Roman" w:cs="Times New Roman"/>
          <w:sz w:val="28"/>
          <w:szCs w:val="28"/>
          <w:lang w:eastAsia="ja-JP"/>
        </w:rPr>
        <w:t>насыщен политической тематик</w:t>
      </w:r>
      <w:r>
        <w:rPr>
          <w:rFonts w:ascii="Times New Roman" w:hAnsi="Times New Roman" w:cs="Times New Roman"/>
          <w:sz w:val="28"/>
          <w:szCs w:val="28"/>
          <w:lang w:eastAsia="ja-JP"/>
        </w:rPr>
        <w:t>ой,</w:t>
      </w:r>
      <w:r w:rsidRPr="003037B4">
        <w:rPr>
          <w:rFonts w:ascii="Times New Roman" w:hAnsi="Times New Roman" w:cs="Times New Roman"/>
          <w:sz w:val="28"/>
          <w:szCs w:val="28"/>
          <w:lang w:eastAsia="ja-JP"/>
        </w:rPr>
        <w:t xml:space="preserve"> направленной, главным образом,  на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обеспечение региональной безопасности и </w:t>
      </w:r>
      <w:r w:rsidRPr="003037B4">
        <w:rPr>
          <w:rFonts w:ascii="Times New Roman" w:hAnsi="Times New Roman" w:cs="Times New Roman"/>
          <w:sz w:val="28"/>
          <w:szCs w:val="28"/>
          <w:lang w:eastAsia="ja-JP"/>
        </w:rPr>
        <w:t xml:space="preserve">укрепление Индо-Тихоокеанской инициативы по сдерживанию Китая.  </w:t>
      </w:r>
      <w:r>
        <w:rPr>
          <w:rFonts w:ascii="Times New Roman" w:hAnsi="Times New Roman" w:cs="Times New Roman"/>
          <w:sz w:val="28"/>
          <w:szCs w:val="28"/>
          <w:lang w:eastAsia="ja-JP"/>
        </w:rPr>
        <w:t>В экономическом плане н</w:t>
      </w:r>
      <w:r w:rsidRPr="003037B4">
        <w:rPr>
          <w:rFonts w:ascii="Times New Roman" w:hAnsi="Times New Roman" w:cs="Times New Roman"/>
          <w:sz w:val="28"/>
          <w:szCs w:val="28"/>
          <w:lang w:eastAsia="ja-JP"/>
        </w:rPr>
        <w:t>аибольшее внимание было приковано к инициативе США о запуске Индо-Тихоокеанской экономической рамочной программы (IPEF).</w:t>
      </w:r>
    </w:p>
    <w:p w14:paraId="5B18A32F" w14:textId="77777777" w:rsidR="00BA2BD7" w:rsidRPr="003037B4" w:rsidRDefault="00BA2BD7" w:rsidP="00BA2BD7">
      <w:p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5B391DDC" w14:textId="77777777" w:rsidR="00BA2BD7" w:rsidRDefault="00BA2BD7" w:rsidP="00BA2BD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3037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23 мая н</w:t>
      </w:r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пресс-конференции по итогам двустороннего саммита премьер-министр Японии </w:t>
      </w:r>
      <w:proofErr w:type="spellStart"/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>Кисида</w:t>
      </w:r>
      <w:proofErr w:type="spellEnd"/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>Фумио</w:t>
      </w:r>
      <w:proofErr w:type="spellEnd"/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говорил о намерении снижать зависимость от важных поставок из Китая и России,  имея в виду, прежде всего,  энергетическое сырье.  Как известно, Япония не отказалась от участия в нефтегазовых проект</w:t>
      </w:r>
      <w:r w:rsidR="00C65091">
        <w:rPr>
          <w:rFonts w:ascii="Times New Roman" w:eastAsia="Times New Roman" w:hAnsi="Times New Roman" w:cs="Times New Roman"/>
          <w:color w:val="222222"/>
          <w:sz w:val="28"/>
          <w:szCs w:val="28"/>
        </w:rPr>
        <w:t>ах</w:t>
      </w:r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Сахалине, </w:t>
      </w:r>
      <w:r w:rsidRPr="00F931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 усилила поиски альтернативных поставщиков и источников энергии, включая  разработку </w:t>
      </w:r>
      <w:r w:rsidRPr="00F93192">
        <w:rPr>
          <w:rFonts w:ascii="Times New Roman" w:hAnsi="Times New Roman" w:cs="Times New Roman"/>
          <w:color w:val="222222"/>
          <w:sz w:val="28"/>
          <w:szCs w:val="28"/>
        </w:rPr>
        <w:t xml:space="preserve">атомных энергетических установок нового типа.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По поводу </w:t>
      </w:r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>экономич</w:t>
      </w:r>
      <w:r w:rsidR="00C65091">
        <w:rPr>
          <w:rFonts w:ascii="Times New Roman" w:eastAsia="Times New Roman" w:hAnsi="Times New Roman" w:cs="Times New Roman"/>
          <w:color w:val="222222"/>
          <w:sz w:val="28"/>
          <w:szCs w:val="28"/>
        </w:rPr>
        <w:t>еского сотрудничества с США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>Кисида</w:t>
      </w:r>
      <w:proofErr w:type="spellEnd"/>
      <w:r w:rsidRPr="00651E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сказал: «</w:t>
      </w:r>
      <w:r w:rsidRPr="00651E2F">
        <w:rPr>
          <w:rFonts w:ascii="Times New Roman" w:hAnsi="Times New Roman" w:cs="Times New Roman"/>
          <w:sz w:val="28"/>
          <w:szCs w:val="28"/>
          <w:lang w:eastAsia="ja-JP"/>
        </w:rPr>
        <w:t>Мы договорились о сотрудничестве в сфере экономики и безопасности, включая разработку новейших полупроводников, а также о конкретном сотрудничестве в космической и других областях. В частности, мы договорились работать вместе с G7 и другими странами-единомышленниками и международными организациями над решением ситуации вокруг энергоносителей и продовольствия, которая значительно ухудшилась из-за агрессии России против Украины. Благодаря такому сотрудничеству мы хотели бы предпринять инициативы в Японии и США для реализации</w:t>
      </w:r>
      <w:r w:rsidRPr="00651E2F">
        <w:rPr>
          <w:rFonts w:ascii="Times New Roman" w:hAnsi="Times New Roman" w:cs="Times New Roman"/>
          <w:sz w:val="28"/>
          <w:szCs w:val="28"/>
        </w:rPr>
        <w:t xml:space="preserve"> </w:t>
      </w:r>
      <w:r w:rsidRPr="00651E2F">
        <w:rPr>
          <w:rFonts w:ascii="Times New Roman" w:hAnsi="Times New Roman" w:cs="Times New Roman"/>
          <w:sz w:val="28"/>
          <w:szCs w:val="28"/>
          <w:lang w:eastAsia="ja-JP"/>
        </w:rPr>
        <w:t>устойчивого и инклюзивного экономического общества».</w:t>
      </w:r>
      <w:r w:rsidRPr="003B1262">
        <w:t xml:space="preserve"> </w:t>
      </w:r>
      <w:hyperlink r:id="rId5" w:history="1">
        <w:r w:rsidRPr="003B1262">
          <w:rPr>
            <w:rStyle w:val="a3"/>
            <w:rFonts w:ascii="Times New Roman" w:hAnsi="Times New Roman" w:cs="Times New Roman"/>
            <w:sz w:val="22"/>
            <w:szCs w:val="22"/>
            <w:lang w:eastAsia="ja-JP"/>
          </w:rPr>
          <w:t>https://www.jiji.com/jc/article?k=2022052300996&amp;g=eco</w:t>
        </w:r>
      </w:hyperlink>
    </w:p>
    <w:p w14:paraId="393B79C8" w14:textId="77777777" w:rsidR="00BA2BD7" w:rsidRDefault="00BA2BD7" w:rsidP="00BA2BD7">
      <w:pPr>
        <w:spacing w:line="360" w:lineRule="auto"/>
        <w:ind w:firstLine="708"/>
        <w:jc w:val="both"/>
        <w:rPr>
          <w:rStyle w:val="a3"/>
          <w:sz w:val="18"/>
          <w:szCs w:val="18"/>
          <w:lang w:eastAsia="ja-JP"/>
        </w:rPr>
      </w:pPr>
      <w:r w:rsidRPr="003B1262">
        <w:rPr>
          <w:rFonts w:ascii="Times New Roman" w:hAnsi="Times New Roman" w:cs="Times New Roman"/>
          <w:sz w:val="28"/>
          <w:szCs w:val="28"/>
          <w:lang w:eastAsia="ja-JP"/>
        </w:rPr>
        <w:t>Для более углубленного обсуждения сотрудничества в сфере экономической безопасности, включая экспортный контроль, цепочки поставок, инвестиции в технологии и установление стандартов стороны договорились провести в июле 2022 г</w:t>
      </w:r>
      <w:r>
        <w:rPr>
          <w:rFonts w:ascii="Times New Roman" w:hAnsi="Times New Roman" w:cs="Times New Roman"/>
          <w:sz w:val="28"/>
          <w:szCs w:val="28"/>
          <w:lang w:eastAsia="ja-JP"/>
        </w:rPr>
        <w:t>ода к</w:t>
      </w:r>
      <w:r w:rsidRPr="003B1262">
        <w:rPr>
          <w:rFonts w:ascii="Times New Roman" w:hAnsi="Times New Roman" w:cs="Times New Roman"/>
          <w:sz w:val="28"/>
          <w:szCs w:val="28"/>
          <w:lang w:eastAsia="ja-JP"/>
        </w:rPr>
        <w:t>онсульта</w:t>
      </w:r>
      <w:r>
        <w:rPr>
          <w:rFonts w:ascii="Times New Roman" w:hAnsi="Times New Roman" w:cs="Times New Roman"/>
          <w:sz w:val="28"/>
          <w:szCs w:val="28"/>
          <w:lang w:eastAsia="ja-JP"/>
        </w:rPr>
        <w:t>ции на министерском уровне</w:t>
      </w:r>
      <w:r w:rsidRPr="003B126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(экономическая версия формата  2+ 2</w:t>
      </w:r>
      <w:r w:rsidRPr="003B1262">
        <w:rPr>
          <w:rFonts w:ascii="Times New Roman" w:hAnsi="Times New Roman" w:cs="Times New Roman"/>
          <w:sz w:val="28"/>
          <w:szCs w:val="28"/>
          <w:lang w:eastAsia="ja-JP"/>
        </w:rPr>
        <w:t xml:space="preserve">.) </w:t>
      </w:r>
      <w:r w:rsidRPr="00F93192">
        <w:rPr>
          <w:rFonts w:ascii="Times New Roman" w:hAnsi="Times New Roman" w:cs="Times New Roman"/>
          <w:sz w:val="28"/>
          <w:szCs w:val="28"/>
          <w:lang w:eastAsia="ja-JP"/>
        </w:rPr>
        <w:t>6 мая  в этом формате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уже </w:t>
      </w:r>
      <w:r w:rsidRPr="00F93192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состоялись консультаци</w:t>
      </w:r>
      <w:r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Pr="00F93192">
        <w:rPr>
          <w:rFonts w:ascii="Times New Roman" w:hAnsi="Times New Roman" w:cs="Times New Roman"/>
          <w:sz w:val="28"/>
          <w:szCs w:val="28"/>
          <w:lang w:eastAsia="ja-JP"/>
        </w:rPr>
        <w:t xml:space="preserve"> на уровне</w:t>
      </w:r>
      <w:r w:rsidRPr="00F93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зам</w:t>
      </w:r>
      <w:r w:rsidRPr="00F93192">
        <w:rPr>
          <w:rFonts w:ascii="Times New Roman" w:hAnsi="Times New Roman" w:cs="Times New Roman"/>
          <w:sz w:val="28"/>
          <w:szCs w:val="28"/>
          <w:lang w:eastAsia="ja-JP"/>
        </w:rPr>
        <w:t>министров</w:t>
      </w:r>
      <w:proofErr w:type="spellEnd"/>
      <w:r w:rsidRPr="00F93192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A6299C">
        <w:rPr>
          <w:lang w:eastAsia="ja-JP"/>
        </w:rPr>
        <w:t xml:space="preserve"> </w:t>
      </w:r>
      <w:hyperlink r:id="rId6" w:history="1">
        <w:r w:rsidRPr="003919C6">
          <w:rPr>
            <w:rStyle w:val="a3"/>
            <w:sz w:val="18"/>
            <w:szCs w:val="18"/>
            <w:lang w:eastAsia="ja-JP"/>
          </w:rPr>
          <w:t>https://www.jetro.go.jp/biznews/2022/05/8b23c72889c08331.html</w:t>
        </w:r>
      </w:hyperlink>
    </w:p>
    <w:p w14:paraId="39BBC6F9" w14:textId="77777777" w:rsidR="00BA2BD7" w:rsidRPr="00711646" w:rsidRDefault="00BA2BD7" w:rsidP="00BA2BD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тот же день состояло</w:t>
      </w:r>
      <w:r w:rsidRPr="007116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сь </w:t>
      </w:r>
      <w:r w:rsidRPr="00711646">
        <w:rPr>
          <w:rFonts w:ascii="Times New Roman" w:hAnsi="Times New Roman" w:cs="Times New Roman"/>
          <w:sz w:val="28"/>
          <w:szCs w:val="28"/>
          <w:lang w:eastAsia="ja-JP"/>
        </w:rPr>
        <w:t xml:space="preserve">оглашение новой инициативы США – создания Индо-Тихоокеанской экономической рамочной платформы (IPEF.)  К участию в новой </w:t>
      </w:r>
      <w:r w:rsidRPr="007116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структуре приглашены 12 стран: Япония, Индия, Австралия, Бруней, Индонезия, Малайзия, Новая Зеландия, Южная Корея, Филиппины, Таиланд, Вьетнам, Сингапур. </w:t>
      </w:r>
      <w:r w:rsidRPr="00711646">
        <w:rPr>
          <w:rFonts w:ascii="Times New Roman" w:hAnsi="Times New Roman" w:cs="Times New Roman"/>
          <w:color w:val="000000"/>
          <w:sz w:val="28"/>
          <w:szCs w:val="28"/>
        </w:rPr>
        <w:t>Тайвань не включен в список стран, приглашенных к работе с рамочными договоренностями, но Вашингтон будет стремиться углублять экономические отношения с ним, в частности, по «высокотехнологичным вопросам, включая полупроводники и цепочки поставок».</w:t>
      </w:r>
      <w:r w:rsidRPr="007116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Pr="00711646">
          <w:rPr>
            <w:rStyle w:val="a3"/>
            <w:rFonts w:ascii="Times New Roman" w:hAnsi="Times New Roman" w:cs="Times New Roman"/>
            <w:sz w:val="22"/>
            <w:szCs w:val="22"/>
          </w:rPr>
          <w:t>https://focustaiwan.tw/politics/202205220020</w:t>
        </w:r>
      </w:hyperlink>
    </w:p>
    <w:p w14:paraId="73CD05B6" w14:textId="77777777" w:rsidR="00BA2BD7" w:rsidRPr="00711646" w:rsidRDefault="00BA2BD7" w:rsidP="00BA2BD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116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Новая структура состоит из 4 модулей — внешняя торговля, включая цифровые ресурсы, инфраструктура для чистой энергии и декарбонизации, обеспечение стабильных цепочек поставок, налоговые и антикоррупционных меры. </w:t>
      </w:r>
      <w:hyperlink r:id="rId8" w:history="1">
        <w:r w:rsidRPr="00711646">
          <w:rPr>
            <w:rStyle w:val="a3"/>
            <w:rFonts w:ascii="Times New Roman" w:hAnsi="Times New Roman" w:cs="Times New Roman"/>
            <w:spacing w:val="2"/>
            <w:sz w:val="22"/>
            <w:szCs w:val="22"/>
          </w:rPr>
          <w:t>https://www.mofa.go.jp/mofaj/na/na1/us/page3_003322.html</w:t>
        </w:r>
      </w:hyperlink>
    </w:p>
    <w:p w14:paraId="1B610D5B" w14:textId="77777777" w:rsidR="00BA2BD7" w:rsidRDefault="00BA2BD7" w:rsidP="00BA2B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Премьер-министр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Кисида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вновь призвал США вернуться к ТТП, после того,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экс-президент </w:t>
      </w:r>
      <w:r w:rsidRPr="00D90190">
        <w:rPr>
          <w:rFonts w:ascii="Times New Roman" w:eastAsia="Times New Roman" w:hAnsi="Times New Roman" w:cs="Times New Roman"/>
          <w:sz w:val="28"/>
          <w:szCs w:val="28"/>
        </w:rPr>
        <w:t xml:space="preserve">Трамп вывел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страну </w:t>
      </w:r>
      <w:r w:rsidRPr="00D9019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Pr="00D90190">
        <w:rPr>
          <w:rFonts w:ascii="Times New Roman" w:eastAsia="Times New Roman" w:hAnsi="Times New Roman" w:cs="Times New Roman"/>
          <w:sz w:val="28"/>
          <w:szCs w:val="28"/>
        </w:rPr>
        <w:t>торгового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 как считают эксперты,  поскольку после выхода из ТТП </w:t>
      </w:r>
      <w:r w:rsidRPr="00D90190">
        <w:rPr>
          <w:rFonts w:ascii="Times New Roman" w:eastAsia="Times New Roman" w:hAnsi="Times New Roman" w:cs="Times New Roman"/>
          <w:sz w:val="28"/>
          <w:szCs w:val="28"/>
        </w:rPr>
        <w:t>у США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было </w:t>
      </w:r>
      <w:r w:rsidRPr="00D90190">
        <w:rPr>
          <w:rFonts w:ascii="Times New Roman" w:eastAsia="Times New Roman" w:hAnsi="Times New Roman" w:cs="Times New Roman"/>
          <w:sz w:val="28"/>
          <w:szCs w:val="28"/>
        </w:rPr>
        <w:t>определенного плана экономического взаимодействия с этим регионом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Байден, возможно, хочет  противопоставить </w:t>
      </w:r>
      <w:r w:rsidRPr="00711646">
        <w:rPr>
          <w:rFonts w:ascii="Times New Roman" w:hAnsi="Times New Roman" w:cs="Times New Roman"/>
          <w:sz w:val="28"/>
          <w:szCs w:val="28"/>
          <w:lang w:eastAsia="ja-JP"/>
        </w:rPr>
        <w:t>IPEF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уже существующему ТТП.</w:t>
      </w:r>
    </w:p>
    <w:p w14:paraId="754A27CF" w14:textId="77777777" w:rsidR="00BA2BD7" w:rsidRDefault="00BA2BD7" w:rsidP="00BA2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Pr="00711646">
        <w:rPr>
          <w:rFonts w:ascii="Times New Roman" w:hAnsi="Times New Roman" w:cs="Times New Roman"/>
          <w:sz w:val="28"/>
          <w:szCs w:val="28"/>
          <w:lang w:eastAsia="ja-JP"/>
        </w:rPr>
        <w:t>IPEF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- это рамочный,  пилотный проект, который в отличие от ТТП не является чисто торговым соглашением,  - сказал  в интервью Спутнику» </w:t>
      </w:r>
      <w:r w:rsidR="00C65091" w:rsidRPr="00C65091">
        <w:rPr>
          <w:rFonts w:ascii="Times New Roman" w:hAnsi="Times New Roman" w:cs="Times New Roman"/>
          <w:sz w:val="28"/>
          <w:szCs w:val="28"/>
          <w:lang w:eastAsia="ja-JP"/>
        </w:rPr>
        <w:t xml:space="preserve">эксперт факультета мировой экономики и мировой политики ВШЭ  </w:t>
      </w:r>
      <w:r>
        <w:rPr>
          <w:rFonts w:ascii="Times New Roman" w:hAnsi="Times New Roman" w:cs="Times New Roman"/>
          <w:sz w:val="28"/>
          <w:szCs w:val="28"/>
          <w:lang w:eastAsia="ja-JP"/>
        </w:rPr>
        <w:t>Олег Парамонов:</w:t>
      </w:r>
    </w:p>
    <w:p w14:paraId="38E6228A" w14:textId="77777777" w:rsidR="00BA2BD7" w:rsidRPr="009F0ABB" w:rsidRDefault="00BA2BD7" w:rsidP="00BA2BD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9F0AB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«Это, скорее, паллиатив, некое дополнение либо новый вариант ТТП, основанный на новых стандартах, включающих в себя </w:t>
      </w:r>
      <w:proofErr w:type="spellStart"/>
      <w:r w:rsidRPr="009F0ABB">
        <w:rPr>
          <w:rFonts w:ascii="Times New Roman" w:hAnsi="Times New Roman" w:cs="Times New Roman"/>
          <w:b/>
          <w:sz w:val="28"/>
          <w:szCs w:val="28"/>
          <w:lang w:eastAsia="ja-JP"/>
        </w:rPr>
        <w:t>цифровизацию</w:t>
      </w:r>
      <w:proofErr w:type="spellEnd"/>
      <w:r w:rsidRPr="009F0ABB">
        <w:rPr>
          <w:rFonts w:ascii="Times New Roman" w:hAnsi="Times New Roman" w:cs="Times New Roman"/>
          <w:b/>
          <w:sz w:val="28"/>
          <w:szCs w:val="28"/>
          <w:lang w:eastAsia="ja-JP"/>
        </w:rPr>
        <w:t>,  экологию, климат, прозрачность и т.д. Японцы в принципе рады возвращению США в азиатскую экономическую повестку. Их устраивает, что Вашингтон начинает  разделять их подход, согласно которому главным полем соперничества с Китаем является экономика. Японцы и хотели бы, чтобы США вернулись в ТТП, но новый проект иного свойства. Он рассчитан на страны дружественных демократий и понятен таким высокотехнологичным странам, как Япония, Южная Корея, Австралия, но далеко не всем странам АСЕАН и Южной Азии, где совсем другой экономический уклад. Кроме того, США не скрывают антикитайскую направленность проекта и тем самым ставят эти страны перед необходимостью выбора между Пекином и Вашингтоном с его союзниками. Но в этих странах еще сильны идеи неприсоединения, неучастия в конфронтационных проектах. Связанные крепкими экономическими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узами</w:t>
      </w:r>
      <w:r w:rsidRPr="009F0ABB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с  Китаем эти страны пока не видят для себя каких-то преимуществ участия в IPEF и занимают осторожную позицию…»</w:t>
      </w:r>
    </w:p>
    <w:p w14:paraId="6FC7E92A" w14:textId="77777777" w:rsidR="00BA2BD7" w:rsidRPr="00193839" w:rsidRDefault="00BA2BD7" w:rsidP="00BA2BD7">
      <w:pPr>
        <w:spacing w:line="360" w:lineRule="auto"/>
        <w:jc w:val="both"/>
        <w:rPr>
          <w:rFonts w:ascii="Times New Roman" w:eastAsia="Times New Roman" w:hAnsi="Times New Roman" w:cs="Times New Roman"/>
          <w:iCs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Pr="001938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6F6F6"/>
        </w:rPr>
        <w:t xml:space="preserve">Китайское государственное СМИ </w:t>
      </w:r>
      <w:proofErr w:type="spellStart"/>
      <w:r w:rsidRPr="001938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6F6F6"/>
        </w:rPr>
        <w:t>Global</w:t>
      </w:r>
      <w:proofErr w:type="spellEnd"/>
      <w:r w:rsidRPr="001938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6F6F6"/>
        </w:rPr>
        <w:t xml:space="preserve"> </w:t>
      </w:r>
      <w:proofErr w:type="spellStart"/>
      <w:r w:rsidRPr="001938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6F6F6"/>
        </w:rPr>
        <w:t>Times</w:t>
      </w:r>
      <w:proofErr w:type="spellEnd"/>
      <w:r w:rsidRPr="001938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6F6F6"/>
        </w:rPr>
        <w:t xml:space="preserve">  уже заявило, что «главная цель поездки Байдена в Южную Корею и Японию — попытка сформировать новую политическую позицию против Китая путем создания альянса вокруг Вашингтона в Азиатско-Тихоокеанском регионе».</w:t>
      </w:r>
      <w:r w:rsidRPr="001938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93839">
          <w:rPr>
            <w:rStyle w:val="a3"/>
            <w:rFonts w:ascii="Times New Roman" w:eastAsia="Times New Roman" w:hAnsi="Times New Roman" w:cs="Times New Roman"/>
            <w:iCs/>
            <w:shd w:val="clear" w:color="auto" w:fill="F6F6F6"/>
          </w:rPr>
          <w:t>https://www.globaltimes.cn/page/202205/1266207.shtml</w:t>
        </w:r>
      </w:hyperlink>
    </w:p>
    <w:p w14:paraId="6348D2B6" w14:textId="77777777" w:rsidR="00BA2BD7" w:rsidRPr="00193839" w:rsidRDefault="00BA2BD7" w:rsidP="00BA2B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88407" w14:textId="77777777" w:rsidR="00BA2BD7" w:rsidRPr="009F0ABB" w:rsidRDefault="00BA2BD7" w:rsidP="00BA2B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567E00AB" w14:textId="77777777" w:rsidR="00BA2BD7" w:rsidRPr="009F0ABB" w:rsidRDefault="00BA2BD7" w:rsidP="00BA2B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C9157" w14:textId="77777777" w:rsidR="00535289" w:rsidRDefault="00535289"/>
    <w:sectPr w:rsidR="00535289" w:rsidSect="00C95E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D7"/>
    <w:rsid w:val="00535289"/>
    <w:rsid w:val="00BA2BD7"/>
    <w:rsid w:val="00C65091"/>
    <w:rsid w:val="00C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5F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iji.com/jc/article?k=2022052300996&amp;g=eco" TargetMode="External"/><Relationship Id="rId6" Type="http://schemas.openxmlformats.org/officeDocument/2006/relationships/hyperlink" Target="https://www.jetro.go.jp/biznews/2022/05/8b23c72889c08331.html" TargetMode="External"/><Relationship Id="rId7" Type="http://schemas.openxmlformats.org/officeDocument/2006/relationships/hyperlink" Target="https://focustaiwan.tw/politics/202205220020" TargetMode="External"/><Relationship Id="rId8" Type="http://schemas.openxmlformats.org/officeDocument/2006/relationships/hyperlink" Target="https://www.mofa.go.jp/mofaj/na/na1/us/page3_003322.html" TargetMode="External"/><Relationship Id="rId9" Type="http://schemas.openxmlformats.org/officeDocument/2006/relationships/hyperlink" Target="https://www.globaltimes.cn/page/202205/1266207.s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800</Words>
  <Characters>4564</Characters>
  <Application>Microsoft Macintosh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2022-05-25T12:55:00Z</dcterms:created>
  <dcterms:modified xsi:type="dcterms:W3CDTF">2022-05-25T14:30:00Z</dcterms:modified>
</cp:coreProperties>
</file>