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31F4" w:rsidRDefault="00556E54"/>
    <w:p w:rsidR="00D731F4" w:rsidRDefault="00556E54">
      <w:r>
        <w:pict>
          <v:shapetype id="_x0000_t202" coordsize="21600,21600" o:spt="202" path="m,l,21600r21600,l21600,xe">
            <v:stroke joinstyle="miter"/>
            <v:path gradientshapeok="t" o:connecttype="rect"/>
          </v:shapetype>
          <v:shape id="_x0000_s1026" type="#_x0000_t202" style="position:absolute;margin-left:217.75pt;margin-top:102.75pt;width:107.95pt;height:24.4pt;z-index:251657728;mso-wrap-style:none;mso-position-horizontal-relative:page;mso-position-vertical-relative:page" filled="f" stroked="f">
            <v:textbox style="mso-next-textbox:#_x0000_s1026;mso-fit-shape-to-text:t">
              <w:txbxContent>
                <w:p w:rsidR="00930045" w:rsidRDefault="00556E54" w:rsidP="00930045">
                  <w:pPr>
                    <w:spacing w:after="0"/>
                    <w:jc w:val="center"/>
                    <w:rPr>
                      <w:rFonts w:ascii="Times New Roman" w:hAnsi="Times New Roman" w:cs="Times New Roman"/>
                      <w:sz w:val="26"/>
                      <w:szCs w:val="26"/>
                    </w:rPr>
                  </w:pPr>
                  <w:r>
                    <w:rPr>
                      <w:rFonts w:ascii="Times New Roman" w:hAnsi="Times New Roman" w:cs="Times New Roman"/>
                      <w:sz w:val="26"/>
                      <w:szCs w:val="26"/>
                    </w:rPr>
                    <w:t>2.07-02/180926-2</w:t>
                  </w:r>
                </w:p>
              </w:txbxContent>
            </v:textbox>
            <w10:wrap anchorx="margin" anchory="margin"/>
          </v:shape>
        </w:pict>
      </w:r>
      <w:r>
        <w:pict>
          <v:shape id="_x0000_s1027" type="#_x0000_t202" style="position:absolute;margin-left:82pt;margin-top:102.75pt;width:72.95pt;height:24.4pt;z-index:251658752;mso-wrap-style:none;mso-position-horizontal-relative:page;mso-position-vertical-relative:page" filled="f" stroked="f">
            <v:textbox style="mso-fit-shape-to-text:t">
              <w:txbxContent>
                <w:p w:rsidR="00930045" w:rsidRDefault="00556E54" w:rsidP="00930045">
                  <w:pPr>
                    <w:spacing w:after="0"/>
                    <w:jc w:val="center"/>
                    <w:rPr>
                      <w:rFonts w:ascii="Times New Roman" w:hAnsi="Times New Roman" w:cs="Times New Roman"/>
                      <w:sz w:val="26"/>
                      <w:szCs w:val="26"/>
                    </w:rPr>
                  </w:pPr>
                  <w:r>
                    <w:rPr>
                      <w:rFonts w:ascii="Times New Roman" w:hAnsi="Times New Roman" w:cs="Times New Roman"/>
                      <w:sz w:val="26"/>
                      <w:szCs w:val="26"/>
                    </w:rPr>
                    <w:t>18.09.2026</w:t>
                  </w:r>
                </w:p>
              </w:txbxContent>
            </v:textbox>
            <w10:wrap anchorx="margin" anchory="margin"/>
          </v:shape>
        </w:pict>
      </w:r>
    </w:p>
    <w:p w:rsidR="00C51609" w:rsidRPr="00C51609" w:rsidRDefault="00556E54">
      <w:r>
        <w:rPr>
          <w:noProof/>
          <w:lang w:eastAsia="ru-RU"/>
        </w:rPr>
        <w:drawing>
          <wp:anchor distT="0" distB="0" distL="114300" distR="114300" simplePos="0" relativeHeight="251656704" behindDoc="0" locked="0" layoutInCell="1" allowOverlap="1">
            <wp:simplePos x="0" y="0"/>
            <wp:positionH relativeFrom="page">
              <wp:posOffset>6522840</wp:posOffset>
            </wp:positionH>
            <wp:positionV relativeFrom="topMargin">
              <wp:posOffset>120650</wp:posOffset>
            </wp:positionV>
            <wp:extent cx="756000" cy="756000"/>
            <wp:effectExtent l="19050" t="0" r="0" b="0"/>
            <wp:wrapNone/>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756000" cy="756000"/>
                    </a:xfrm>
                    <a:prstGeom prst="rect">
                      <a:avLst/>
                    </a:prstGeom>
                    <a:noFill/>
                    <a:ln w="9525">
                      <a:noFill/>
                      <a:miter lim="800000"/>
                      <a:headEnd/>
                      <a:tailEnd/>
                    </a:ln>
                  </pic:spPr>
                </pic:pic>
              </a:graphicData>
            </a:graphic>
          </wp:anchor>
        </w:drawing>
      </w:r>
    </w:p>
    <w:p w:rsidR="002F27A7" w:rsidRDefault="0085657E">
      <w:pPr>
        <w:pBdr>
          <w:top w:val="none" w:sz="4" w:space="0" w:color="000000"/>
          <w:left w:val="none" w:sz="4" w:space="0" w:color="000000"/>
          <w:bottom w:val="none" w:sz="4" w:space="0" w:color="000000"/>
          <w:right w:val="none" w:sz="4" w:space="0" w:color="000000"/>
        </w:pBdr>
        <w:jc w:val="both"/>
      </w:pPr>
      <w:r>
        <w:rPr>
          <w:rFonts w:ascii="Times New Roman" w:eastAsia="Times New Roman" w:hAnsi="Times New Roman" w:cs="Times New Roman"/>
          <w:b/>
          <w:color w:val="000000"/>
          <w:sz w:val="26"/>
        </w:rPr>
        <w:t> </w:t>
      </w:r>
    </w:p>
    <w:p w:rsidR="002F27A7" w:rsidRDefault="0085657E">
      <w:pPr>
        <w:pBdr>
          <w:top w:val="none" w:sz="4" w:space="0" w:color="000000"/>
          <w:left w:val="none" w:sz="4" w:space="0" w:color="000000"/>
          <w:bottom w:val="none" w:sz="4" w:space="0" w:color="000000"/>
          <w:right w:val="none" w:sz="4" w:space="0" w:color="000000"/>
        </w:pBdr>
        <w:jc w:val="both"/>
      </w:pPr>
      <w:r>
        <w:rPr>
          <w:rFonts w:ascii="Times New Roman" w:eastAsia="Times New Roman" w:hAnsi="Times New Roman" w:cs="Times New Roman"/>
          <w:b/>
          <w:color w:val="000000"/>
          <w:sz w:val="26"/>
        </w:rPr>
        <w:t>  </w:t>
      </w:r>
    </w:p>
    <w:p w:rsidR="002F27A7" w:rsidRDefault="0085657E">
      <w:pPr>
        <w:pBdr>
          <w:top w:val="none" w:sz="4" w:space="0" w:color="000000"/>
          <w:left w:val="none" w:sz="4" w:space="0" w:color="000000"/>
          <w:bottom w:val="none" w:sz="4" w:space="0" w:color="000000"/>
          <w:right w:val="none" w:sz="4" w:space="0" w:color="000000"/>
        </w:pBdr>
        <w:jc w:val="both"/>
      </w:pPr>
      <w:r>
        <w:rPr>
          <w:rFonts w:ascii="Times New Roman" w:eastAsia="Times New Roman" w:hAnsi="Times New Roman" w:cs="Times New Roman"/>
          <w:b/>
          <w:color w:val="000000"/>
          <w:sz w:val="26"/>
        </w:rPr>
        <w:t> </w:t>
      </w:r>
    </w:p>
    <w:p w:rsidR="002F27A7" w:rsidRDefault="0085657E">
      <w:pPr>
        <w:pBdr>
          <w:top w:val="none" w:sz="4" w:space="0" w:color="000000"/>
          <w:left w:val="none" w:sz="4" w:space="0" w:color="000000"/>
          <w:bottom w:val="none" w:sz="4" w:space="0" w:color="000000"/>
          <w:right w:val="none" w:sz="4" w:space="0" w:color="000000"/>
        </w:pBdr>
        <w:jc w:val="both"/>
      </w:pPr>
      <w:r>
        <w:rPr>
          <w:rFonts w:ascii="Times New Roman" w:eastAsia="Times New Roman" w:hAnsi="Times New Roman" w:cs="Times New Roman"/>
          <w:b/>
          <w:color w:val="000000"/>
          <w:sz w:val="26"/>
        </w:rPr>
        <w:t xml:space="preserve">Об утверждении перечня образовательных программ и критериев установления </w:t>
      </w:r>
      <w:r w:rsidR="00AD61A4">
        <w:rPr>
          <w:rFonts w:ascii="Times New Roman" w:eastAsia="Times New Roman" w:hAnsi="Times New Roman" w:cs="Times New Roman"/>
          <w:b/>
          <w:color w:val="000000"/>
          <w:sz w:val="26"/>
        </w:rPr>
        <w:t>скидок по итогам обучения в 2026/2027</w:t>
      </w:r>
      <w:r>
        <w:rPr>
          <w:rFonts w:ascii="Times New Roman" w:eastAsia="Times New Roman" w:hAnsi="Times New Roman" w:cs="Times New Roman"/>
          <w:b/>
          <w:color w:val="000000"/>
          <w:sz w:val="26"/>
        </w:rPr>
        <w:t xml:space="preserve"> учебном году </w:t>
      </w:r>
      <w:sdt>
        <w:sdtPr>
          <w:id w:val="352851496"/>
          <w:placeholder>
            <w:docPart w:val="DefaultPlaceholder_TEXT"/>
          </w:placeholder>
        </w:sdtPr>
        <w:sdtEndPr/>
        <w:sdtContent>
          <w:r w:rsidR="00AD61A4" w:rsidRPr="00AD61A4">
            <w:rPr>
              <w:rFonts w:ascii="Times New Roman" w:eastAsia="Times New Roman" w:hAnsi="Times New Roman" w:cs="Times New Roman"/>
              <w:b/>
              <w:color w:val="000000"/>
              <w:sz w:val="26"/>
            </w:rPr>
            <w:t>факультета мировой экономики и мировой политики</w:t>
          </w:r>
        </w:sdtContent>
      </w:sdt>
      <w:r>
        <w:rPr>
          <w:rFonts w:ascii="Times New Roman" w:eastAsia="Times New Roman" w:hAnsi="Times New Roman" w:cs="Times New Roman"/>
          <w:b/>
          <w:color w:val="000000"/>
          <w:sz w:val="26"/>
          <w:vertAlign w:val="superscript"/>
        </w:rPr>
        <w:t xml:space="preserve"> </w:t>
      </w:r>
      <w:r>
        <w:rPr>
          <w:rFonts w:ascii="Times New Roman" w:eastAsia="Times New Roman" w:hAnsi="Times New Roman" w:cs="Times New Roman"/>
          <w:b/>
          <w:color w:val="000000"/>
          <w:sz w:val="26"/>
        </w:rPr>
        <w:t xml:space="preserve"> для студентов Национального исследовательского университета «Высшая школа экономики» </w:t>
      </w:r>
    </w:p>
    <w:p w:rsidR="002F27A7" w:rsidRDefault="0085657E">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6"/>
        </w:rPr>
        <w:t> </w:t>
      </w:r>
    </w:p>
    <w:p w:rsidR="002F27A7" w:rsidRDefault="0085657E">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6"/>
        </w:rPr>
        <w:t>В соответствии с Положением о скидках по оплате обучения и дополнительных мерах поддержки, предоставляемых по результатам обучения студентам в Национальном исследовательском университете «Высшая школа экономики», поступившим начиная с 2026/2027 учебного года</w:t>
      </w:r>
    </w:p>
    <w:p w:rsidR="002F27A7" w:rsidRDefault="0085657E">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6"/>
        </w:rPr>
        <w:t> </w:t>
      </w:r>
    </w:p>
    <w:p w:rsidR="002F27A7" w:rsidRDefault="0085657E">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6"/>
        </w:rPr>
        <w:t>ПРИКАЗЫВАЮ:</w:t>
      </w:r>
    </w:p>
    <w:p w:rsidR="002F27A7" w:rsidRDefault="0085657E">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6"/>
        </w:rPr>
        <w:t> </w:t>
      </w:r>
    </w:p>
    <w:p w:rsidR="002F27A7" w:rsidRDefault="0085657E">
      <w:pPr>
        <w:numPr>
          <w:ilvl w:val="0"/>
          <w:numId w:val="1"/>
        </w:numPr>
        <w:pBdr>
          <w:top w:val="none" w:sz="4" w:space="0" w:color="000000"/>
          <w:left w:val="none" w:sz="4" w:space="0" w:color="000000"/>
          <w:bottom w:val="none" w:sz="4" w:space="0" w:color="000000"/>
          <w:right w:val="none" w:sz="4" w:space="0" w:color="000000"/>
        </w:pBdr>
        <w:jc w:val="both"/>
      </w:pPr>
      <w:r>
        <w:rPr>
          <w:rFonts w:ascii="Times New Roman" w:eastAsia="Times New Roman" w:hAnsi="Times New Roman" w:cs="Times New Roman"/>
          <w:color w:val="000000"/>
          <w:sz w:val="26"/>
        </w:rPr>
        <w:t>Утвердить перечень образо</w:t>
      </w:r>
      <w:r w:rsidR="00AD61A4">
        <w:rPr>
          <w:rFonts w:ascii="Times New Roman" w:eastAsia="Times New Roman" w:hAnsi="Times New Roman" w:cs="Times New Roman"/>
          <w:color w:val="000000"/>
          <w:sz w:val="26"/>
        </w:rPr>
        <w:t xml:space="preserve">вательных программ бакалавриата, </w:t>
      </w:r>
      <w:r>
        <w:rPr>
          <w:rFonts w:ascii="Times New Roman" w:eastAsia="Times New Roman" w:hAnsi="Times New Roman" w:cs="Times New Roman"/>
          <w:color w:val="000000"/>
          <w:sz w:val="26"/>
        </w:rPr>
        <w:t>по которым пре</w:t>
      </w:r>
      <w:r w:rsidR="00D762E6">
        <w:rPr>
          <w:rFonts w:ascii="Times New Roman" w:eastAsia="Times New Roman" w:hAnsi="Times New Roman" w:cs="Times New Roman"/>
          <w:color w:val="000000"/>
          <w:sz w:val="26"/>
        </w:rPr>
        <w:t>дусмотрены скидки сроком на 2027/2028</w:t>
      </w:r>
      <w:r>
        <w:rPr>
          <w:rFonts w:ascii="Times New Roman" w:eastAsia="Times New Roman" w:hAnsi="Times New Roman" w:cs="Times New Roman"/>
          <w:color w:val="000000"/>
          <w:sz w:val="26"/>
        </w:rPr>
        <w:t xml:space="preserve"> учебный год за счет средств центрального бюджета НИУ ВШЭ</w:t>
      </w:r>
      <w:r w:rsidR="000E3B2F">
        <w:rPr>
          <w:rFonts w:ascii="Times New Roman" w:eastAsia="Times New Roman" w:hAnsi="Times New Roman" w:cs="Times New Roman"/>
          <w:color w:val="000000"/>
          <w:sz w:val="26"/>
        </w:rPr>
        <w:t xml:space="preserve">, согласно списку (приложение </w:t>
      </w:r>
      <w:r>
        <w:rPr>
          <w:rFonts w:ascii="Times New Roman" w:eastAsia="Times New Roman" w:hAnsi="Times New Roman" w:cs="Times New Roman"/>
          <w:color w:val="000000"/>
          <w:sz w:val="26"/>
        </w:rPr>
        <w:t>1</w:t>
      </w:r>
      <w:r w:rsidR="00AD61A4">
        <w:rPr>
          <w:rFonts w:ascii="Times New Roman" w:eastAsia="Times New Roman" w:hAnsi="Times New Roman" w:cs="Times New Roman"/>
          <w:color w:val="000000"/>
          <w:sz w:val="26"/>
        </w:rPr>
        <w:t>)</w:t>
      </w:r>
      <w:r>
        <w:rPr>
          <w:rFonts w:ascii="Times New Roman" w:eastAsia="Times New Roman" w:hAnsi="Times New Roman" w:cs="Times New Roman"/>
          <w:color w:val="000000"/>
          <w:sz w:val="26"/>
        </w:rPr>
        <w:t>.</w:t>
      </w:r>
    </w:p>
    <w:p w:rsidR="002F27A7" w:rsidRDefault="0085657E">
      <w:pPr>
        <w:numPr>
          <w:ilvl w:val="0"/>
          <w:numId w:val="1"/>
        </w:numPr>
        <w:pBdr>
          <w:top w:val="none" w:sz="4" w:space="0" w:color="000000"/>
          <w:left w:val="none" w:sz="4" w:space="0" w:color="000000"/>
          <w:bottom w:val="none" w:sz="4" w:space="0" w:color="000000"/>
          <w:right w:val="none" w:sz="4" w:space="0" w:color="000000"/>
        </w:pBdr>
        <w:jc w:val="both"/>
      </w:pPr>
      <w:r>
        <w:rPr>
          <w:rFonts w:ascii="Times New Roman" w:eastAsia="Times New Roman" w:hAnsi="Times New Roman" w:cs="Times New Roman"/>
          <w:color w:val="000000"/>
          <w:sz w:val="26"/>
        </w:rPr>
        <w:t>Утвердить перечень образовательных программ бакалавриата, по которым пре</w:t>
      </w:r>
      <w:r w:rsidR="00AD61A4">
        <w:rPr>
          <w:rFonts w:ascii="Times New Roman" w:eastAsia="Times New Roman" w:hAnsi="Times New Roman" w:cs="Times New Roman"/>
          <w:color w:val="000000"/>
          <w:sz w:val="26"/>
        </w:rPr>
        <w:t>дусмотрены скидки сроком на 202</w:t>
      </w:r>
      <w:r w:rsidR="00D762E6">
        <w:rPr>
          <w:rFonts w:ascii="Times New Roman" w:eastAsia="Times New Roman" w:hAnsi="Times New Roman" w:cs="Times New Roman"/>
          <w:color w:val="000000"/>
          <w:sz w:val="26"/>
        </w:rPr>
        <w:t>7/2028</w:t>
      </w:r>
      <w:r>
        <w:rPr>
          <w:rFonts w:ascii="Times New Roman" w:eastAsia="Times New Roman" w:hAnsi="Times New Roman" w:cs="Times New Roman"/>
          <w:color w:val="000000"/>
          <w:sz w:val="26"/>
        </w:rPr>
        <w:t xml:space="preserve"> учебный год за счет бюджета факультета</w:t>
      </w:r>
      <w:r w:rsidR="00CF00DA">
        <w:rPr>
          <w:rFonts w:ascii="Times New Roman" w:eastAsia="Times New Roman" w:hAnsi="Times New Roman" w:cs="Times New Roman"/>
          <w:color w:val="000000"/>
          <w:sz w:val="26"/>
        </w:rPr>
        <w:t xml:space="preserve">, согласно списку (приложение </w:t>
      </w:r>
      <w:r w:rsidR="00AD61A4">
        <w:rPr>
          <w:rFonts w:ascii="Times New Roman" w:eastAsia="Times New Roman" w:hAnsi="Times New Roman" w:cs="Times New Roman"/>
          <w:color w:val="000000"/>
          <w:sz w:val="26"/>
        </w:rPr>
        <w:t>2</w:t>
      </w:r>
      <w:r>
        <w:rPr>
          <w:rFonts w:ascii="Times New Roman" w:eastAsia="Times New Roman" w:hAnsi="Times New Roman" w:cs="Times New Roman"/>
          <w:color w:val="000000"/>
          <w:sz w:val="26"/>
        </w:rPr>
        <w:t>) и критерии ус</w:t>
      </w:r>
      <w:r w:rsidR="00E94D57">
        <w:rPr>
          <w:rFonts w:ascii="Times New Roman" w:eastAsia="Times New Roman" w:hAnsi="Times New Roman" w:cs="Times New Roman"/>
          <w:color w:val="000000"/>
          <w:sz w:val="26"/>
        </w:rPr>
        <w:t>тановления скидок (приложения</w:t>
      </w:r>
      <w:r w:rsidR="000E3B2F">
        <w:rPr>
          <w:rFonts w:ascii="Times New Roman" w:eastAsia="Times New Roman" w:hAnsi="Times New Roman" w:cs="Times New Roman"/>
          <w:color w:val="000000"/>
          <w:sz w:val="26"/>
        </w:rPr>
        <w:t xml:space="preserve"> </w:t>
      </w:r>
      <w:r w:rsidR="00AD61A4">
        <w:rPr>
          <w:rFonts w:ascii="Times New Roman" w:eastAsia="Times New Roman" w:hAnsi="Times New Roman" w:cs="Times New Roman"/>
          <w:color w:val="000000"/>
          <w:sz w:val="26"/>
        </w:rPr>
        <w:t>3</w:t>
      </w:r>
      <w:r w:rsidR="00E94D57">
        <w:rPr>
          <w:rFonts w:ascii="Times New Roman" w:eastAsia="Times New Roman" w:hAnsi="Times New Roman" w:cs="Times New Roman"/>
          <w:color w:val="000000"/>
          <w:sz w:val="26"/>
        </w:rPr>
        <w:t>,4</w:t>
      </w:r>
      <w:r>
        <w:rPr>
          <w:rFonts w:ascii="Times New Roman" w:eastAsia="Times New Roman" w:hAnsi="Times New Roman" w:cs="Times New Roman"/>
          <w:color w:val="000000"/>
          <w:sz w:val="26"/>
        </w:rPr>
        <w:t>).</w:t>
      </w:r>
    </w:p>
    <w:p w:rsidR="002F27A7" w:rsidRDefault="0085657E">
      <w:pPr>
        <w:pBdr>
          <w:top w:val="none" w:sz="4" w:space="0" w:color="000000"/>
          <w:left w:val="none" w:sz="4" w:space="0" w:color="000000"/>
          <w:bottom w:val="none" w:sz="4" w:space="0" w:color="000000"/>
          <w:right w:val="none" w:sz="4" w:space="0" w:color="000000"/>
        </w:pBdr>
        <w:ind w:left="720"/>
      </w:pPr>
      <w:r>
        <w:rPr>
          <w:rFonts w:ascii="Times New Roman" w:eastAsia="Times New Roman" w:hAnsi="Times New Roman" w:cs="Times New Roman"/>
          <w:color w:val="000000"/>
          <w:sz w:val="26"/>
        </w:rPr>
        <w:t> </w:t>
      </w:r>
    </w:p>
    <w:p w:rsidR="002F27A7" w:rsidRDefault="0085657E">
      <w:pPr>
        <w:pBdr>
          <w:top w:val="none" w:sz="4" w:space="0" w:color="000000"/>
          <w:left w:val="none" w:sz="4" w:space="0" w:color="000000"/>
          <w:bottom w:val="none" w:sz="4" w:space="0" w:color="000000"/>
          <w:right w:val="none" w:sz="4" w:space="0" w:color="000000"/>
        </w:pBdr>
        <w:ind w:left="720"/>
      </w:pPr>
      <w:r>
        <w:rPr>
          <w:rFonts w:ascii="Times New Roman" w:eastAsia="Times New Roman" w:hAnsi="Times New Roman" w:cs="Times New Roman"/>
          <w:color w:val="000000"/>
          <w:sz w:val="26"/>
        </w:rPr>
        <w:t> </w:t>
      </w:r>
    </w:p>
    <w:p w:rsidR="002F27A7" w:rsidRDefault="00556E54">
      <w:pPr>
        <w:pBdr>
          <w:top w:val="none" w:sz="4" w:space="0" w:color="000000"/>
          <w:left w:val="none" w:sz="4" w:space="0" w:color="000000"/>
          <w:bottom w:val="none" w:sz="4" w:space="0" w:color="000000"/>
          <w:right w:val="none" w:sz="4" w:space="0" w:color="000000"/>
        </w:pBdr>
        <w:tabs>
          <w:tab w:val="left" w:pos="7655"/>
        </w:tabs>
      </w:pPr>
      <w:sdt>
        <w:sdtPr>
          <w:rPr>
            <w:rFonts w:ascii="Times New Roman" w:eastAsia="Times New Roman" w:hAnsi="Times New Roman" w:cs="Times New Roman"/>
            <w:color w:val="000000"/>
            <w:sz w:val="26"/>
          </w:rPr>
          <w:id w:val="1276050905"/>
        </w:sdtPr>
        <w:sdtEndPr/>
        <w:sdtContent>
          <w:r w:rsidR="00AD61A4" w:rsidRPr="00AD61A4">
            <w:rPr>
              <w:rFonts w:ascii="Times New Roman" w:eastAsia="Times New Roman" w:hAnsi="Times New Roman" w:cs="Times New Roman"/>
              <w:color w:val="000000"/>
              <w:sz w:val="26"/>
            </w:rPr>
            <w:t>Декан</w:t>
          </w:r>
        </w:sdtContent>
      </w:sdt>
      <w:r w:rsidR="0085657E">
        <w:rPr>
          <w:rFonts w:ascii="Times New Roman" w:eastAsia="Times New Roman" w:hAnsi="Times New Roman" w:cs="Times New Roman"/>
          <w:i/>
          <w:color w:val="C45911"/>
          <w:sz w:val="26"/>
        </w:rPr>
        <w:tab/>
      </w:r>
      <w:sdt>
        <w:sdtPr>
          <w:id w:val="-831145394"/>
        </w:sdtPr>
        <w:sdtEndPr/>
        <w:sdtContent>
          <w:r w:rsidR="00AD61A4" w:rsidRPr="00AD61A4">
            <w:rPr>
              <w:rFonts w:ascii="Times New Roman" w:eastAsia="Times New Roman" w:hAnsi="Times New Roman" w:cs="Times New Roman"/>
              <w:color w:val="000000"/>
              <w:sz w:val="26"/>
            </w:rPr>
            <w:t>А.Б. Лихачева</w:t>
          </w:r>
        </w:sdtContent>
      </w:sdt>
    </w:p>
    <w:p w:rsidR="00AD61A4" w:rsidRDefault="00AD61A4">
      <w:pPr>
        <w:pBdr>
          <w:top w:val="none" w:sz="4" w:space="0" w:color="000000"/>
          <w:left w:val="none" w:sz="4" w:space="0" w:color="000000"/>
          <w:bottom w:val="none" w:sz="4" w:space="0" w:color="000000"/>
          <w:right w:val="none" w:sz="4" w:space="0" w:color="000000"/>
        </w:pBdr>
        <w:ind w:left="4956" w:firstLine="696"/>
        <w:rPr>
          <w:rFonts w:ascii="Times New Roman" w:eastAsia="Times New Roman" w:hAnsi="Times New Roman" w:cs="Times New Roman"/>
          <w:color w:val="000000"/>
          <w:sz w:val="26"/>
        </w:rPr>
      </w:pPr>
    </w:p>
    <w:p w:rsidR="00AD61A4" w:rsidRDefault="00AD61A4">
      <w:pPr>
        <w:pBdr>
          <w:top w:val="none" w:sz="4" w:space="0" w:color="000000"/>
          <w:left w:val="none" w:sz="4" w:space="0" w:color="000000"/>
          <w:bottom w:val="none" w:sz="4" w:space="0" w:color="000000"/>
          <w:right w:val="none" w:sz="4" w:space="0" w:color="000000"/>
        </w:pBdr>
        <w:ind w:left="4956" w:firstLine="696"/>
        <w:rPr>
          <w:rFonts w:ascii="Times New Roman" w:eastAsia="Times New Roman" w:hAnsi="Times New Roman" w:cs="Times New Roman"/>
          <w:color w:val="000000"/>
          <w:sz w:val="26"/>
        </w:rPr>
      </w:pPr>
    </w:p>
    <w:p w:rsidR="00AD61A4" w:rsidRDefault="00AD61A4">
      <w:pPr>
        <w:pBdr>
          <w:top w:val="none" w:sz="4" w:space="0" w:color="000000"/>
          <w:left w:val="none" w:sz="4" w:space="0" w:color="000000"/>
          <w:bottom w:val="none" w:sz="4" w:space="0" w:color="000000"/>
          <w:right w:val="none" w:sz="4" w:space="0" w:color="000000"/>
        </w:pBdr>
        <w:ind w:left="4956" w:firstLine="696"/>
        <w:rPr>
          <w:rFonts w:ascii="Times New Roman" w:eastAsia="Times New Roman" w:hAnsi="Times New Roman" w:cs="Times New Roman"/>
          <w:color w:val="000000"/>
          <w:sz w:val="26"/>
        </w:rPr>
      </w:pPr>
    </w:p>
    <w:p w:rsidR="00556E54" w:rsidRDefault="00556E54" w:rsidP="00556E54">
      <w:pPr>
        <w:pBdr>
          <w:top w:val="none" w:sz="4" w:space="0" w:color="000000"/>
          <w:left w:val="none" w:sz="4" w:space="0" w:color="000000"/>
          <w:bottom w:val="none" w:sz="4" w:space="0" w:color="000000"/>
          <w:right w:val="none" w:sz="4" w:space="0" w:color="000000"/>
        </w:pBdr>
        <w:spacing w:after="0"/>
        <w:ind w:left="4536"/>
        <w:rPr>
          <w:rFonts w:ascii="Times New Roman" w:eastAsia="Times New Roman" w:hAnsi="Times New Roman" w:cs="Times New Roman"/>
          <w:color w:val="000000"/>
          <w:sz w:val="26"/>
        </w:rPr>
      </w:pPr>
      <w:r w:rsidRPr="0084671F">
        <w:rPr>
          <w:rFonts w:ascii="Times New Roman" w:eastAsia="Times New Roman" w:hAnsi="Times New Roman" w:cs="Times New Roman"/>
          <w:color w:val="000000"/>
          <w:sz w:val="26"/>
        </w:rPr>
        <w:t>Приложение</w:t>
      </w:r>
      <w:r>
        <w:rPr>
          <w:rFonts w:ascii="Times New Roman" w:eastAsia="Times New Roman" w:hAnsi="Times New Roman" w:cs="Times New Roman"/>
          <w:color w:val="000000"/>
          <w:sz w:val="26"/>
        </w:rPr>
        <w:t xml:space="preserve"> 1</w:t>
      </w:r>
      <w:r w:rsidRPr="0084671F">
        <w:rPr>
          <w:rFonts w:ascii="Times New Roman" w:eastAsia="Times New Roman" w:hAnsi="Times New Roman" w:cs="Times New Roman"/>
          <w:color w:val="000000"/>
          <w:sz w:val="26"/>
        </w:rPr>
        <w:tab/>
      </w:r>
    </w:p>
    <w:p w:rsidR="00556E54" w:rsidRPr="0084671F" w:rsidRDefault="00556E54" w:rsidP="00556E54">
      <w:pPr>
        <w:pBdr>
          <w:top w:val="none" w:sz="4" w:space="0" w:color="000000"/>
          <w:left w:val="none" w:sz="4" w:space="0" w:color="000000"/>
          <w:bottom w:val="none" w:sz="4" w:space="0" w:color="000000"/>
          <w:right w:val="none" w:sz="4" w:space="0" w:color="000000"/>
        </w:pBdr>
        <w:spacing w:after="0"/>
        <w:ind w:left="4536"/>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 xml:space="preserve">Утверждено приказом факультета </w:t>
      </w:r>
      <w:r w:rsidRPr="0084671F">
        <w:rPr>
          <w:rFonts w:ascii="Times New Roman" w:eastAsia="Times New Roman" w:hAnsi="Times New Roman" w:cs="Times New Roman"/>
          <w:color w:val="000000"/>
          <w:sz w:val="26"/>
        </w:rPr>
        <w:t>МЭиМП</w:t>
      </w:r>
      <w:r w:rsidRPr="0084671F">
        <w:rPr>
          <w:rFonts w:ascii="Times New Roman" w:eastAsia="Times New Roman" w:hAnsi="Times New Roman" w:cs="Times New Roman"/>
          <w:color w:val="000000"/>
          <w:sz w:val="26"/>
        </w:rPr>
        <w:tab/>
      </w:r>
    </w:p>
    <w:p w:rsidR="00556E54" w:rsidRDefault="00556E54" w:rsidP="00556E54">
      <w:pPr>
        <w:pBdr>
          <w:top w:val="none" w:sz="4" w:space="0" w:color="000000"/>
          <w:left w:val="none" w:sz="4" w:space="0" w:color="000000"/>
          <w:bottom w:val="none" w:sz="4" w:space="0" w:color="000000"/>
          <w:right w:val="none" w:sz="4" w:space="0" w:color="000000"/>
        </w:pBdr>
        <w:ind w:left="4536"/>
      </w:pPr>
      <w:r w:rsidRPr="0084671F">
        <w:rPr>
          <w:rFonts w:ascii="Times New Roman" w:eastAsia="Times New Roman" w:hAnsi="Times New Roman" w:cs="Times New Roman"/>
          <w:color w:val="000000"/>
          <w:sz w:val="26"/>
        </w:rPr>
        <w:t xml:space="preserve">от ______________ </w:t>
      </w:r>
      <w:r>
        <w:rPr>
          <w:rFonts w:ascii="Times New Roman" w:eastAsia="Times New Roman" w:hAnsi="Times New Roman" w:cs="Times New Roman"/>
          <w:color w:val="000000"/>
          <w:sz w:val="26"/>
        </w:rPr>
        <w:t>№_________________</w:t>
      </w:r>
      <w:r w:rsidRPr="0084671F">
        <w:rPr>
          <w:rFonts w:ascii="Times New Roman" w:eastAsia="Times New Roman" w:hAnsi="Times New Roman" w:cs="Times New Roman"/>
          <w:color w:val="000000"/>
          <w:sz w:val="26"/>
        </w:rPr>
        <w:tab/>
      </w:r>
    </w:p>
    <w:p w:rsidR="00556E54" w:rsidRDefault="00556E54" w:rsidP="00556E54">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b/>
          <w:color w:val="000000"/>
          <w:sz w:val="26"/>
        </w:rPr>
        <w:t> </w:t>
      </w:r>
    </w:p>
    <w:p w:rsidR="00556E54" w:rsidRDefault="00556E54" w:rsidP="00556E54">
      <w:pPr>
        <w:pBdr>
          <w:top w:val="none" w:sz="4" w:space="0" w:color="000000"/>
          <w:left w:val="none" w:sz="4" w:space="0" w:color="000000"/>
          <w:bottom w:val="none" w:sz="4" w:space="0" w:color="000000"/>
          <w:right w:val="none" w:sz="4" w:space="0" w:color="000000"/>
        </w:pBdr>
        <w:jc w:val="center"/>
      </w:pPr>
      <w:r>
        <w:rPr>
          <w:rFonts w:ascii="Times New Roman" w:eastAsia="Times New Roman" w:hAnsi="Times New Roman" w:cs="Times New Roman"/>
          <w:b/>
          <w:color w:val="000000"/>
          <w:sz w:val="26"/>
        </w:rPr>
        <w:t> </w:t>
      </w:r>
    </w:p>
    <w:p w:rsidR="00556E54" w:rsidRDefault="00556E54" w:rsidP="00556E54">
      <w:pPr>
        <w:pBdr>
          <w:top w:val="none" w:sz="4" w:space="0" w:color="000000"/>
          <w:left w:val="none" w:sz="4" w:space="0" w:color="000000"/>
          <w:bottom w:val="none" w:sz="4" w:space="0" w:color="000000"/>
          <w:right w:val="none" w:sz="4" w:space="0" w:color="000000"/>
        </w:pBdr>
        <w:jc w:val="center"/>
      </w:pPr>
      <w:r>
        <w:rPr>
          <w:rFonts w:ascii="Times New Roman" w:eastAsia="Times New Roman" w:hAnsi="Times New Roman" w:cs="Times New Roman"/>
          <w:b/>
          <w:color w:val="000000"/>
          <w:sz w:val="26"/>
        </w:rPr>
        <w:t>Перечень образовательных программ бакалавриата факультета мировой экономики и мировой политики,</w:t>
      </w:r>
      <w:r>
        <w:rPr>
          <w:rFonts w:ascii="Times New Roman" w:eastAsia="Times New Roman" w:hAnsi="Times New Roman" w:cs="Times New Roman"/>
          <w:color w:val="000000"/>
          <w:sz w:val="26"/>
        </w:rPr>
        <w:t xml:space="preserve"> </w:t>
      </w:r>
      <w:r>
        <w:rPr>
          <w:rFonts w:ascii="Times New Roman" w:eastAsia="Times New Roman" w:hAnsi="Times New Roman" w:cs="Times New Roman"/>
          <w:b/>
          <w:color w:val="000000"/>
          <w:sz w:val="26"/>
        </w:rPr>
        <w:t>по которым предусмотрены скидки за счет средств центрального бюджета на 2027/2028 учебный год</w:t>
      </w:r>
    </w:p>
    <w:p w:rsidR="00556E54" w:rsidRDefault="00556E54" w:rsidP="00556E54">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bl>
      <w:tblPr>
        <w:tblStyle w:val="ae"/>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477"/>
        <w:gridCol w:w="5481"/>
        <w:gridCol w:w="3397"/>
      </w:tblGrid>
      <w:tr w:rsidR="00556E54" w:rsidTr="00EB79C3">
        <w:trPr>
          <w:trHeight w:val="315"/>
        </w:trPr>
        <w:tc>
          <w:tcPr>
            <w:tcW w:w="437" w:type="dxa"/>
            <w:tcBorders>
              <w:top w:val="none" w:sz="4" w:space="0" w:color="000000"/>
              <w:left w:val="none" w:sz="4" w:space="0" w:color="000000"/>
              <w:bottom w:val="none" w:sz="4" w:space="0" w:color="000000"/>
              <w:right w:val="none" w:sz="4" w:space="0" w:color="000000"/>
            </w:tcBorders>
            <w:noWrap/>
            <w:tcMar>
              <w:top w:w="0" w:type="dxa"/>
              <w:left w:w="108" w:type="dxa"/>
              <w:bottom w:w="0" w:type="dxa"/>
              <w:right w:w="108" w:type="dxa"/>
            </w:tcMar>
            <w:vAlign w:val="bottom"/>
          </w:tcPr>
          <w:p w:rsidR="00556E54" w:rsidRDefault="00556E54" w:rsidP="00EB79C3">
            <w:pPr>
              <w:spacing w:line="57" w:lineRule="atLeast"/>
            </w:pPr>
          </w:p>
        </w:tc>
        <w:tc>
          <w:tcPr>
            <w:tcW w:w="5506" w:type="dxa"/>
            <w:tcBorders>
              <w:top w:val="none" w:sz="4" w:space="0" w:color="000000"/>
              <w:left w:val="none" w:sz="4" w:space="0" w:color="000000"/>
              <w:bottom w:val="none" w:sz="4" w:space="0" w:color="000000"/>
              <w:right w:val="none" w:sz="4" w:space="0" w:color="000000"/>
            </w:tcBorders>
            <w:noWrap/>
            <w:tcMar>
              <w:top w:w="0" w:type="dxa"/>
              <w:left w:w="108" w:type="dxa"/>
              <w:bottom w:w="0" w:type="dxa"/>
              <w:right w:w="108" w:type="dxa"/>
            </w:tcMar>
            <w:vAlign w:val="bottom"/>
          </w:tcPr>
          <w:p w:rsidR="00556E54" w:rsidRDefault="00556E54" w:rsidP="00EB79C3">
            <w:pPr>
              <w:spacing w:line="57" w:lineRule="atLeast"/>
            </w:pPr>
          </w:p>
        </w:tc>
        <w:tc>
          <w:tcPr>
            <w:tcW w:w="3412" w:type="dxa"/>
            <w:tcBorders>
              <w:top w:val="none" w:sz="4" w:space="0" w:color="000000"/>
              <w:left w:val="none" w:sz="4" w:space="0" w:color="000000"/>
              <w:bottom w:val="none" w:sz="4" w:space="0" w:color="000000"/>
              <w:right w:val="none" w:sz="4" w:space="0" w:color="000000"/>
            </w:tcBorders>
            <w:noWrap/>
            <w:tcMar>
              <w:top w:w="0" w:type="dxa"/>
              <w:left w:w="108" w:type="dxa"/>
              <w:bottom w:w="0" w:type="dxa"/>
              <w:right w:w="108" w:type="dxa"/>
            </w:tcMar>
            <w:vAlign w:val="bottom"/>
          </w:tcPr>
          <w:p w:rsidR="00556E54" w:rsidRDefault="00556E54" w:rsidP="00EB79C3">
            <w:pPr>
              <w:spacing w:line="57" w:lineRule="atLeast"/>
            </w:pPr>
          </w:p>
        </w:tc>
      </w:tr>
      <w:tr w:rsidR="00556E54" w:rsidTr="00EB79C3">
        <w:trPr>
          <w:trHeight w:val="1695"/>
        </w:trPr>
        <w:tc>
          <w:tcPr>
            <w:tcW w:w="437" w:type="dxa"/>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center"/>
          </w:tcPr>
          <w:p w:rsidR="00556E54" w:rsidRPr="00AD61A4" w:rsidRDefault="00556E54" w:rsidP="00EB79C3">
            <w:pPr>
              <w:pBdr>
                <w:top w:val="none" w:sz="4" w:space="0" w:color="000000"/>
                <w:left w:val="none" w:sz="4" w:space="0" w:color="000000"/>
                <w:bottom w:val="none" w:sz="4" w:space="0" w:color="000000"/>
                <w:right w:val="none" w:sz="4" w:space="0" w:color="000000"/>
              </w:pBdr>
              <w:jc w:val="center"/>
              <w:rPr>
                <w:sz w:val="26"/>
                <w:szCs w:val="26"/>
              </w:rPr>
            </w:pPr>
            <w:r w:rsidRPr="00AD61A4">
              <w:rPr>
                <w:rFonts w:ascii="Times New Roman" w:eastAsia="Times New Roman" w:hAnsi="Times New Roman" w:cs="Times New Roman"/>
                <w:b/>
                <w:color w:val="000000"/>
                <w:sz w:val="26"/>
                <w:szCs w:val="26"/>
              </w:rPr>
              <w:t>№</w:t>
            </w:r>
          </w:p>
        </w:tc>
        <w:tc>
          <w:tcPr>
            <w:tcW w:w="5506"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556E54" w:rsidRPr="00AD61A4" w:rsidRDefault="00556E54" w:rsidP="00EB79C3">
            <w:pPr>
              <w:pBdr>
                <w:top w:val="none" w:sz="4" w:space="0" w:color="000000"/>
                <w:left w:val="none" w:sz="4" w:space="0" w:color="000000"/>
                <w:bottom w:val="none" w:sz="4" w:space="0" w:color="000000"/>
                <w:right w:val="none" w:sz="4" w:space="0" w:color="000000"/>
              </w:pBdr>
              <w:jc w:val="center"/>
              <w:rPr>
                <w:sz w:val="26"/>
                <w:szCs w:val="26"/>
              </w:rPr>
            </w:pPr>
            <w:r w:rsidRPr="00AD61A4">
              <w:rPr>
                <w:rFonts w:ascii="Times New Roman" w:eastAsia="Times New Roman" w:hAnsi="Times New Roman" w:cs="Times New Roman"/>
                <w:b/>
                <w:color w:val="000000"/>
                <w:sz w:val="26"/>
                <w:szCs w:val="26"/>
              </w:rPr>
              <w:t>Наименование образовательной программы</w:t>
            </w:r>
          </w:p>
        </w:tc>
        <w:tc>
          <w:tcPr>
            <w:tcW w:w="3412"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556E54" w:rsidRPr="00AD61A4" w:rsidRDefault="00556E54" w:rsidP="00EB79C3">
            <w:pPr>
              <w:pBdr>
                <w:top w:val="none" w:sz="4" w:space="0" w:color="000000"/>
                <w:left w:val="none" w:sz="4" w:space="0" w:color="000000"/>
                <w:bottom w:val="none" w:sz="4" w:space="0" w:color="000000"/>
                <w:right w:val="none" w:sz="4" w:space="0" w:color="000000"/>
              </w:pBdr>
              <w:jc w:val="center"/>
              <w:rPr>
                <w:sz w:val="26"/>
                <w:szCs w:val="26"/>
              </w:rPr>
            </w:pPr>
            <w:r w:rsidRPr="00AD61A4">
              <w:rPr>
                <w:rFonts w:ascii="Times New Roman" w:eastAsia="Times New Roman" w:hAnsi="Times New Roman" w:cs="Times New Roman"/>
                <w:b/>
                <w:color w:val="000000"/>
                <w:sz w:val="26"/>
                <w:szCs w:val="26"/>
              </w:rPr>
              <w:t>Уровень образования</w:t>
            </w:r>
          </w:p>
        </w:tc>
      </w:tr>
      <w:tr w:rsidR="00556E54" w:rsidTr="00EB79C3">
        <w:trPr>
          <w:trHeight w:val="300"/>
        </w:trPr>
        <w:tc>
          <w:tcPr>
            <w:tcW w:w="437" w:type="dxa"/>
            <w:tcBorders>
              <w:top w:val="none" w:sz="4" w:space="0" w:color="000000"/>
              <w:left w:val="single" w:sz="8" w:space="0" w:color="000000"/>
              <w:bottom w:val="single" w:sz="4" w:space="0" w:color="auto"/>
              <w:right w:val="single" w:sz="8" w:space="0" w:color="000000"/>
            </w:tcBorders>
            <w:noWrap/>
            <w:tcMar>
              <w:top w:w="0" w:type="dxa"/>
              <w:left w:w="108" w:type="dxa"/>
              <w:bottom w:w="0" w:type="dxa"/>
              <w:right w:w="108" w:type="dxa"/>
            </w:tcMar>
            <w:vAlign w:val="bottom"/>
          </w:tcPr>
          <w:p w:rsidR="00556E54" w:rsidRPr="00AD61A4" w:rsidRDefault="00556E54" w:rsidP="00EB79C3">
            <w:pPr>
              <w:pBdr>
                <w:top w:val="none" w:sz="4" w:space="0" w:color="000000"/>
                <w:left w:val="none" w:sz="4" w:space="0" w:color="000000"/>
                <w:bottom w:val="none" w:sz="4" w:space="0" w:color="000000"/>
                <w:right w:val="none" w:sz="4" w:space="0" w:color="000000"/>
              </w:pBdr>
              <w:jc w:val="center"/>
              <w:rPr>
                <w:sz w:val="26"/>
                <w:szCs w:val="26"/>
              </w:rPr>
            </w:pPr>
            <w:r w:rsidRPr="00AD61A4">
              <w:rPr>
                <w:rFonts w:ascii="Times New Roman" w:eastAsia="Times New Roman" w:hAnsi="Times New Roman" w:cs="Times New Roman"/>
                <w:color w:val="000000"/>
                <w:sz w:val="26"/>
                <w:szCs w:val="26"/>
              </w:rPr>
              <w:t>1</w:t>
            </w:r>
          </w:p>
        </w:tc>
        <w:tc>
          <w:tcPr>
            <w:tcW w:w="5506" w:type="dxa"/>
            <w:tcBorders>
              <w:top w:val="none" w:sz="4" w:space="0" w:color="000000"/>
              <w:left w:val="none" w:sz="4" w:space="0" w:color="000000"/>
              <w:bottom w:val="single" w:sz="4" w:space="0" w:color="auto"/>
              <w:right w:val="single" w:sz="8" w:space="0" w:color="000000"/>
            </w:tcBorders>
            <w:noWrap/>
            <w:tcMar>
              <w:top w:w="0" w:type="dxa"/>
              <w:left w:w="108" w:type="dxa"/>
              <w:bottom w:w="0" w:type="dxa"/>
              <w:right w:w="108" w:type="dxa"/>
            </w:tcMar>
            <w:vAlign w:val="bottom"/>
          </w:tcPr>
          <w:p w:rsidR="00556E54" w:rsidRPr="00AD61A4" w:rsidRDefault="00556E54" w:rsidP="00EB79C3">
            <w:pPr>
              <w:pBdr>
                <w:top w:val="none" w:sz="4" w:space="0" w:color="000000"/>
                <w:left w:val="none" w:sz="4" w:space="0" w:color="000000"/>
                <w:bottom w:val="none" w:sz="4" w:space="0" w:color="000000"/>
                <w:right w:val="none" w:sz="4" w:space="0" w:color="000000"/>
              </w:pBdr>
              <w:jc w:val="center"/>
              <w:rPr>
                <w:sz w:val="26"/>
                <w:szCs w:val="26"/>
              </w:rPr>
            </w:pPr>
            <w:r w:rsidRPr="00AD61A4">
              <w:rPr>
                <w:rFonts w:ascii="Times New Roman" w:eastAsia="Times New Roman" w:hAnsi="Times New Roman" w:cs="Times New Roman"/>
                <w:color w:val="000000"/>
                <w:sz w:val="26"/>
                <w:szCs w:val="26"/>
              </w:rPr>
              <w:t>2</w:t>
            </w:r>
          </w:p>
        </w:tc>
        <w:tc>
          <w:tcPr>
            <w:tcW w:w="3412" w:type="dxa"/>
            <w:tcBorders>
              <w:top w:val="none" w:sz="4" w:space="0" w:color="000000"/>
              <w:left w:val="none" w:sz="4" w:space="0" w:color="000000"/>
              <w:bottom w:val="single" w:sz="4" w:space="0" w:color="auto"/>
              <w:right w:val="single" w:sz="8" w:space="0" w:color="000000"/>
            </w:tcBorders>
            <w:shd w:val="clear" w:color="FFFFFF" w:fill="FFFFFF"/>
            <w:noWrap/>
            <w:tcMar>
              <w:top w:w="0" w:type="dxa"/>
              <w:left w:w="108" w:type="dxa"/>
              <w:bottom w:w="0" w:type="dxa"/>
              <w:right w:w="108" w:type="dxa"/>
            </w:tcMar>
            <w:vAlign w:val="bottom"/>
          </w:tcPr>
          <w:p w:rsidR="00556E54" w:rsidRPr="00AD61A4" w:rsidRDefault="00556E54" w:rsidP="00EB79C3">
            <w:pPr>
              <w:pBdr>
                <w:top w:val="none" w:sz="4" w:space="0" w:color="000000"/>
                <w:left w:val="none" w:sz="4" w:space="0" w:color="000000"/>
                <w:bottom w:val="none" w:sz="4" w:space="0" w:color="000000"/>
                <w:right w:val="none" w:sz="4" w:space="0" w:color="000000"/>
              </w:pBdr>
              <w:jc w:val="center"/>
              <w:rPr>
                <w:sz w:val="26"/>
                <w:szCs w:val="26"/>
              </w:rPr>
            </w:pPr>
            <w:r w:rsidRPr="00AD61A4">
              <w:rPr>
                <w:rFonts w:ascii="Times New Roman" w:eastAsia="Times New Roman" w:hAnsi="Times New Roman" w:cs="Times New Roman"/>
                <w:color w:val="000000"/>
                <w:sz w:val="26"/>
                <w:szCs w:val="26"/>
              </w:rPr>
              <w:t>3</w:t>
            </w:r>
          </w:p>
        </w:tc>
      </w:tr>
      <w:tr w:rsidR="00556E54" w:rsidTr="00EB79C3">
        <w:trPr>
          <w:trHeight w:val="300"/>
        </w:trPr>
        <w:tc>
          <w:tcPr>
            <w:tcW w:w="437"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rsidR="00556E54" w:rsidRPr="00AD61A4" w:rsidRDefault="00556E54" w:rsidP="00EB79C3">
            <w:pPr>
              <w:pBdr>
                <w:top w:val="none" w:sz="4" w:space="0" w:color="000000"/>
                <w:left w:val="none" w:sz="4" w:space="0" w:color="000000"/>
                <w:bottom w:val="none" w:sz="4" w:space="0" w:color="000000"/>
                <w:right w:val="none" w:sz="4" w:space="0" w:color="000000"/>
              </w:pBdr>
              <w:jc w:val="center"/>
              <w:rPr>
                <w:sz w:val="26"/>
                <w:szCs w:val="26"/>
              </w:rPr>
            </w:pPr>
            <w:r w:rsidRPr="00AD61A4">
              <w:rPr>
                <w:rFonts w:ascii="Times New Roman" w:eastAsia="Times New Roman" w:hAnsi="Times New Roman" w:cs="Times New Roman"/>
                <w:color w:val="000000"/>
                <w:sz w:val="26"/>
                <w:szCs w:val="26"/>
              </w:rPr>
              <w:t>1</w:t>
            </w:r>
          </w:p>
        </w:tc>
        <w:tc>
          <w:tcPr>
            <w:tcW w:w="550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rsidR="00556E54" w:rsidRPr="00AD61A4" w:rsidRDefault="00556E54" w:rsidP="00EB79C3">
            <w:pPr>
              <w:pBdr>
                <w:top w:val="none" w:sz="4" w:space="0" w:color="000000"/>
                <w:left w:val="none" w:sz="4" w:space="0" w:color="000000"/>
                <w:bottom w:val="none" w:sz="4" w:space="0" w:color="000000"/>
                <w:right w:val="none" w:sz="4" w:space="0" w:color="000000"/>
              </w:pBdr>
              <w:rPr>
                <w:sz w:val="26"/>
                <w:szCs w:val="26"/>
              </w:rPr>
            </w:pPr>
            <w:r w:rsidRPr="00AD61A4">
              <w:rPr>
                <w:rFonts w:ascii="Times New Roman" w:eastAsia="Times New Roman" w:hAnsi="Times New Roman" w:cs="Times New Roman"/>
                <w:color w:val="000000"/>
                <w:sz w:val="26"/>
                <w:szCs w:val="26"/>
              </w:rPr>
              <w:t>Востоковедение </w:t>
            </w:r>
          </w:p>
        </w:tc>
        <w:tc>
          <w:tcPr>
            <w:tcW w:w="3412" w:type="dxa"/>
            <w:tcBorders>
              <w:top w:val="single" w:sz="4" w:space="0" w:color="auto"/>
              <w:left w:val="single" w:sz="4" w:space="0" w:color="auto"/>
              <w:bottom w:val="single" w:sz="4" w:space="0" w:color="auto"/>
              <w:right w:val="single" w:sz="4" w:space="0" w:color="auto"/>
            </w:tcBorders>
            <w:shd w:val="clear" w:color="FFFFFF" w:fill="FFFFFF"/>
            <w:noWrap/>
            <w:tcMar>
              <w:top w:w="0" w:type="dxa"/>
              <w:left w:w="108" w:type="dxa"/>
              <w:bottom w:w="0" w:type="dxa"/>
              <w:right w:w="108" w:type="dxa"/>
            </w:tcMar>
            <w:vAlign w:val="bottom"/>
          </w:tcPr>
          <w:p w:rsidR="00556E54" w:rsidRPr="00AD61A4" w:rsidRDefault="00556E54" w:rsidP="00EB79C3">
            <w:pPr>
              <w:pBdr>
                <w:top w:val="none" w:sz="4" w:space="0" w:color="000000"/>
                <w:left w:val="none" w:sz="4" w:space="0" w:color="000000"/>
                <w:bottom w:val="none" w:sz="4" w:space="0" w:color="000000"/>
                <w:right w:val="none" w:sz="4" w:space="0" w:color="000000"/>
              </w:pBdr>
              <w:rPr>
                <w:sz w:val="26"/>
                <w:szCs w:val="26"/>
              </w:rPr>
            </w:pPr>
            <w:r w:rsidRPr="00AD61A4">
              <w:rPr>
                <w:rFonts w:ascii="Times New Roman" w:eastAsia="Times New Roman" w:hAnsi="Times New Roman" w:cs="Times New Roman"/>
                <w:color w:val="000000"/>
                <w:sz w:val="26"/>
                <w:szCs w:val="26"/>
              </w:rPr>
              <w:t> бакалавриат</w:t>
            </w:r>
          </w:p>
        </w:tc>
      </w:tr>
      <w:tr w:rsidR="00556E54" w:rsidTr="00EB79C3">
        <w:trPr>
          <w:trHeight w:val="315"/>
        </w:trPr>
        <w:tc>
          <w:tcPr>
            <w:tcW w:w="437"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rsidR="00556E54" w:rsidRPr="00AD61A4" w:rsidRDefault="00556E54" w:rsidP="00EB79C3">
            <w:pPr>
              <w:pBdr>
                <w:top w:val="none" w:sz="4" w:space="0" w:color="000000"/>
                <w:left w:val="none" w:sz="4" w:space="0" w:color="000000"/>
                <w:bottom w:val="none" w:sz="4" w:space="0" w:color="000000"/>
                <w:right w:val="none" w:sz="4" w:space="0" w:color="000000"/>
              </w:pBdr>
              <w:jc w:val="center"/>
              <w:rPr>
                <w:sz w:val="26"/>
                <w:szCs w:val="26"/>
              </w:rPr>
            </w:pPr>
            <w:r w:rsidRPr="00AD61A4">
              <w:rPr>
                <w:rFonts w:ascii="Times New Roman" w:eastAsia="Times New Roman" w:hAnsi="Times New Roman" w:cs="Times New Roman"/>
                <w:color w:val="000000"/>
                <w:sz w:val="26"/>
                <w:szCs w:val="26"/>
              </w:rPr>
              <w:t>2</w:t>
            </w:r>
          </w:p>
        </w:tc>
        <w:tc>
          <w:tcPr>
            <w:tcW w:w="550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rsidR="00556E54" w:rsidRPr="00AD61A4" w:rsidRDefault="00556E54" w:rsidP="00EB79C3">
            <w:pPr>
              <w:pBdr>
                <w:top w:val="none" w:sz="4" w:space="0" w:color="000000"/>
                <w:left w:val="none" w:sz="4" w:space="0" w:color="000000"/>
                <w:bottom w:val="none" w:sz="4" w:space="0" w:color="000000"/>
                <w:right w:val="none" w:sz="4" w:space="0" w:color="000000"/>
              </w:pBdr>
              <w:rPr>
                <w:sz w:val="26"/>
                <w:szCs w:val="26"/>
              </w:rPr>
            </w:pPr>
            <w:r w:rsidRPr="00AD61A4">
              <w:rPr>
                <w:rFonts w:ascii="Times New Roman" w:eastAsia="Times New Roman" w:hAnsi="Times New Roman" w:cs="Times New Roman"/>
                <w:color w:val="000000"/>
                <w:sz w:val="26"/>
                <w:szCs w:val="26"/>
              </w:rPr>
              <w:t>Мировая экономика </w:t>
            </w:r>
          </w:p>
        </w:tc>
        <w:tc>
          <w:tcPr>
            <w:tcW w:w="3412" w:type="dxa"/>
            <w:tcBorders>
              <w:top w:val="single" w:sz="4" w:space="0" w:color="auto"/>
              <w:left w:val="single" w:sz="4" w:space="0" w:color="auto"/>
              <w:bottom w:val="single" w:sz="4" w:space="0" w:color="auto"/>
              <w:right w:val="single" w:sz="4" w:space="0" w:color="auto"/>
            </w:tcBorders>
            <w:shd w:val="clear" w:color="FFFFFF" w:fill="FFFFFF"/>
            <w:noWrap/>
            <w:tcMar>
              <w:top w:w="0" w:type="dxa"/>
              <w:left w:w="108" w:type="dxa"/>
              <w:bottom w:w="0" w:type="dxa"/>
              <w:right w:w="108" w:type="dxa"/>
            </w:tcMar>
          </w:tcPr>
          <w:p w:rsidR="00556E54" w:rsidRPr="00AD61A4" w:rsidRDefault="00556E54" w:rsidP="00EB79C3">
            <w:pPr>
              <w:rPr>
                <w:sz w:val="26"/>
                <w:szCs w:val="26"/>
              </w:rPr>
            </w:pPr>
            <w:r w:rsidRPr="00AD61A4">
              <w:rPr>
                <w:rFonts w:ascii="Times New Roman" w:eastAsia="Times New Roman" w:hAnsi="Times New Roman" w:cs="Times New Roman"/>
                <w:color w:val="000000"/>
                <w:sz w:val="26"/>
                <w:szCs w:val="26"/>
              </w:rPr>
              <w:t> бакалавриат</w:t>
            </w:r>
          </w:p>
        </w:tc>
      </w:tr>
      <w:tr w:rsidR="00556E54" w:rsidTr="00EB79C3">
        <w:trPr>
          <w:trHeight w:val="315"/>
        </w:trPr>
        <w:tc>
          <w:tcPr>
            <w:tcW w:w="437"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rsidR="00556E54" w:rsidRPr="00AD61A4" w:rsidRDefault="00556E54" w:rsidP="00EB79C3">
            <w:pPr>
              <w:pBdr>
                <w:top w:val="none" w:sz="4" w:space="0" w:color="000000"/>
                <w:left w:val="none" w:sz="4" w:space="0" w:color="000000"/>
                <w:bottom w:val="none" w:sz="4" w:space="0" w:color="000000"/>
                <w:right w:val="none" w:sz="4" w:space="0" w:color="000000"/>
              </w:pBdr>
              <w:jc w:val="center"/>
              <w:rPr>
                <w:rFonts w:ascii="Times New Roman" w:eastAsia="Times New Roman" w:hAnsi="Times New Roman" w:cs="Times New Roman"/>
                <w:color w:val="000000"/>
                <w:sz w:val="26"/>
                <w:szCs w:val="26"/>
              </w:rPr>
            </w:pPr>
            <w:r w:rsidRPr="00AD61A4">
              <w:rPr>
                <w:rFonts w:ascii="Times New Roman" w:eastAsia="Times New Roman" w:hAnsi="Times New Roman" w:cs="Times New Roman"/>
                <w:color w:val="000000"/>
                <w:sz w:val="26"/>
                <w:szCs w:val="26"/>
              </w:rPr>
              <w:t>3</w:t>
            </w:r>
          </w:p>
        </w:tc>
        <w:tc>
          <w:tcPr>
            <w:tcW w:w="550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rsidR="00556E54" w:rsidRPr="00AD61A4" w:rsidRDefault="00556E54" w:rsidP="00EB79C3">
            <w:pPr>
              <w:pBdr>
                <w:top w:val="none" w:sz="4" w:space="0" w:color="000000"/>
                <w:left w:val="none" w:sz="4" w:space="0" w:color="000000"/>
                <w:bottom w:val="none" w:sz="4" w:space="0" w:color="000000"/>
                <w:right w:val="none" w:sz="4" w:space="0" w:color="000000"/>
              </w:pBdr>
              <w:rPr>
                <w:rFonts w:ascii="Times New Roman" w:eastAsia="Times New Roman" w:hAnsi="Times New Roman" w:cs="Times New Roman"/>
                <w:color w:val="000000"/>
                <w:sz w:val="26"/>
                <w:szCs w:val="26"/>
              </w:rPr>
            </w:pPr>
            <w:r w:rsidRPr="00AD61A4">
              <w:rPr>
                <w:rFonts w:ascii="Times New Roman" w:eastAsia="Times New Roman" w:hAnsi="Times New Roman" w:cs="Times New Roman"/>
                <w:color w:val="000000"/>
                <w:sz w:val="26"/>
                <w:szCs w:val="26"/>
              </w:rPr>
              <w:t>Международные отношения</w:t>
            </w:r>
          </w:p>
        </w:tc>
        <w:tc>
          <w:tcPr>
            <w:tcW w:w="3412" w:type="dxa"/>
            <w:tcBorders>
              <w:top w:val="single" w:sz="4" w:space="0" w:color="auto"/>
              <w:left w:val="single" w:sz="4" w:space="0" w:color="auto"/>
              <w:bottom w:val="single" w:sz="4" w:space="0" w:color="auto"/>
              <w:right w:val="single" w:sz="4" w:space="0" w:color="auto"/>
            </w:tcBorders>
            <w:shd w:val="clear" w:color="FFFFFF" w:fill="FFFFFF"/>
            <w:noWrap/>
            <w:tcMar>
              <w:top w:w="0" w:type="dxa"/>
              <w:left w:w="108" w:type="dxa"/>
              <w:bottom w:w="0" w:type="dxa"/>
              <w:right w:w="108" w:type="dxa"/>
            </w:tcMar>
          </w:tcPr>
          <w:p w:rsidR="00556E54" w:rsidRPr="00AD61A4" w:rsidRDefault="00556E54" w:rsidP="00EB79C3">
            <w:pPr>
              <w:rPr>
                <w:sz w:val="26"/>
                <w:szCs w:val="26"/>
              </w:rPr>
            </w:pPr>
            <w:r w:rsidRPr="00AD61A4">
              <w:rPr>
                <w:rFonts w:ascii="Times New Roman" w:eastAsia="Times New Roman" w:hAnsi="Times New Roman" w:cs="Times New Roman"/>
                <w:color w:val="000000"/>
                <w:sz w:val="26"/>
                <w:szCs w:val="26"/>
              </w:rPr>
              <w:t> бакалавриат</w:t>
            </w:r>
          </w:p>
        </w:tc>
      </w:tr>
    </w:tbl>
    <w:p w:rsidR="00556E54" w:rsidRDefault="00556E54" w:rsidP="00556E54">
      <w:pPr>
        <w:pBdr>
          <w:top w:val="none" w:sz="4" w:space="0" w:color="000000"/>
          <w:left w:val="none" w:sz="4" w:space="0" w:color="000000"/>
          <w:bottom w:val="none" w:sz="4" w:space="0" w:color="000000"/>
          <w:right w:val="none" w:sz="4" w:space="0" w:color="000000"/>
        </w:pBdr>
        <w:jc w:val="center"/>
      </w:pPr>
      <w:r>
        <w:rPr>
          <w:rFonts w:ascii="Times New Roman" w:eastAsia="Times New Roman" w:hAnsi="Times New Roman" w:cs="Times New Roman"/>
          <w:color w:val="000000"/>
          <w:sz w:val="26"/>
        </w:rPr>
        <w:t> </w:t>
      </w:r>
    </w:p>
    <w:p w:rsidR="00556E54" w:rsidRDefault="00556E54" w:rsidP="00556E54">
      <w:pPr>
        <w:pBdr>
          <w:top w:val="none" w:sz="4" w:space="0" w:color="000000"/>
          <w:left w:val="none" w:sz="4" w:space="0" w:color="000000"/>
          <w:bottom w:val="none" w:sz="4" w:space="0" w:color="000000"/>
          <w:right w:val="none" w:sz="4" w:space="0" w:color="000000"/>
        </w:pBdr>
        <w:jc w:val="center"/>
      </w:pPr>
      <w:r>
        <w:rPr>
          <w:rFonts w:ascii="Times New Roman" w:eastAsia="Times New Roman" w:hAnsi="Times New Roman" w:cs="Times New Roman"/>
          <w:color w:val="000000"/>
          <w:sz w:val="26"/>
        </w:rPr>
        <w:t> </w:t>
      </w:r>
    </w:p>
    <w:p w:rsidR="00556E54" w:rsidRDefault="00556E54" w:rsidP="00556E54">
      <w:pPr>
        <w:pBdr>
          <w:top w:val="none" w:sz="4" w:space="0" w:color="000000"/>
          <w:left w:val="none" w:sz="4" w:space="0" w:color="000000"/>
          <w:bottom w:val="none" w:sz="4" w:space="0" w:color="000000"/>
          <w:right w:val="none" w:sz="4" w:space="0" w:color="000000"/>
        </w:pBdr>
        <w:jc w:val="center"/>
      </w:pPr>
      <w:r>
        <w:rPr>
          <w:rFonts w:ascii="Times New Roman" w:eastAsia="Times New Roman" w:hAnsi="Times New Roman" w:cs="Times New Roman"/>
          <w:color w:val="000000"/>
          <w:sz w:val="26"/>
        </w:rPr>
        <w:t> </w:t>
      </w:r>
    </w:p>
    <w:p w:rsidR="00556E54" w:rsidRDefault="00556E54" w:rsidP="00556E54">
      <w:pPr>
        <w:pBdr>
          <w:top w:val="none" w:sz="4" w:space="0" w:color="000000"/>
          <w:left w:val="none" w:sz="4" w:space="0" w:color="000000"/>
          <w:bottom w:val="none" w:sz="4" w:space="0" w:color="000000"/>
          <w:right w:val="none" w:sz="4" w:space="0" w:color="000000"/>
        </w:pBdr>
        <w:jc w:val="center"/>
      </w:pPr>
      <w:r>
        <w:rPr>
          <w:rFonts w:ascii="Times New Roman" w:eastAsia="Times New Roman" w:hAnsi="Times New Roman" w:cs="Times New Roman"/>
          <w:color w:val="000000"/>
          <w:sz w:val="26"/>
        </w:rPr>
        <w:t> </w:t>
      </w:r>
    </w:p>
    <w:p w:rsidR="00556E54" w:rsidRDefault="00556E54" w:rsidP="00556E54">
      <w:pPr>
        <w:pBdr>
          <w:top w:val="none" w:sz="4" w:space="0" w:color="000000"/>
          <w:left w:val="none" w:sz="4" w:space="0" w:color="000000"/>
          <w:bottom w:val="none" w:sz="4" w:space="0" w:color="000000"/>
          <w:right w:val="none" w:sz="4" w:space="0" w:color="000000"/>
        </w:pBdr>
        <w:jc w:val="center"/>
      </w:pPr>
      <w:r>
        <w:rPr>
          <w:rFonts w:ascii="Times New Roman" w:eastAsia="Times New Roman" w:hAnsi="Times New Roman" w:cs="Times New Roman"/>
          <w:color w:val="000000"/>
          <w:sz w:val="26"/>
        </w:rPr>
        <w:t> </w:t>
      </w:r>
    </w:p>
    <w:p w:rsidR="00556E54" w:rsidRDefault="00556E54" w:rsidP="00556E54">
      <w:pPr>
        <w:pBdr>
          <w:top w:val="none" w:sz="4" w:space="0" w:color="000000"/>
          <w:left w:val="none" w:sz="4" w:space="0" w:color="000000"/>
          <w:bottom w:val="none" w:sz="4" w:space="0" w:color="000000"/>
          <w:right w:val="none" w:sz="4" w:space="0" w:color="000000"/>
        </w:pBdr>
        <w:jc w:val="center"/>
      </w:pPr>
      <w:r>
        <w:rPr>
          <w:rFonts w:ascii="Times New Roman" w:eastAsia="Times New Roman" w:hAnsi="Times New Roman" w:cs="Times New Roman"/>
          <w:color w:val="000000"/>
          <w:sz w:val="26"/>
        </w:rPr>
        <w:t> </w:t>
      </w:r>
    </w:p>
    <w:p w:rsidR="00556E54" w:rsidRDefault="00556E54" w:rsidP="00556E54"/>
    <w:p w:rsidR="00556E54" w:rsidRDefault="00556E54">
      <w:pPr>
        <w:pBdr>
          <w:top w:val="none" w:sz="4" w:space="0" w:color="000000"/>
          <w:left w:val="none" w:sz="4" w:space="0" w:color="000000"/>
          <w:bottom w:val="none" w:sz="4" w:space="0" w:color="000000"/>
          <w:right w:val="none" w:sz="4" w:space="0" w:color="000000"/>
        </w:pBdr>
        <w:ind w:left="4956" w:firstLine="696"/>
        <w:rPr>
          <w:rFonts w:ascii="Times New Roman" w:eastAsia="Times New Roman" w:hAnsi="Times New Roman" w:cs="Times New Roman"/>
          <w:color w:val="000000"/>
          <w:sz w:val="26"/>
        </w:rPr>
        <w:sectPr w:rsidR="00556E54">
          <w:pgSz w:w="11906" w:h="16838"/>
          <w:pgMar w:top="1134" w:right="850" w:bottom="1134" w:left="1701" w:header="709" w:footer="709" w:gutter="0"/>
          <w:cols w:space="708"/>
          <w:docGrid w:linePitch="360"/>
        </w:sectPr>
      </w:pPr>
    </w:p>
    <w:p w:rsidR="00556E54" w:rsidRPr="000E6D57" w:rsidRDefault="00556E54" w:rsidP="00556E54">
      <w:pPr>
        <w:pBdr>
          <w:top w:val="none" w:sz="4" w:space="0" w:color="000000"/>
          <w:left w:val="none" w:sz="4" w:space="0" w:color="000000"/>
          <w:bottom w:val="none" w:sz="4" w:space="0" w:color="000000"/>
          <w:right w:val="none" w:sz="4" w:space="0" w:color="000000"/>
        </w:pBdr>
        <w:spacing w:after="0"/>
        <w:ind w:left="4394"/>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Приложение 2</w:t>
      </w:r>
      <w:r w:rsidRPr="000E6D57">
        <w:rPr>
          <w:rFonts w:ascii="Times New Roman" w:eastAsia="Times New Roman" w:hAnsi="Times New Roman" w:cs="Times New Roman"/>
          <w:color w:val="000000"/>
          <w:sz w:val="26"/>
        </w:rPr>
        <w:tab/>
      </w:r>
    </w:p>
    <w:p w:rsidR="00556E54" w:rsidRPr="000E6D57" w:rsidRDefault="00556E54" w:rsidP="00556E54">
      <w:pPr>
        <w:pBdr>
          <w:top w:val="none" w:sz="4" w:space="0" w:color="000000"/>
          <w:left w:val="none" w:sz="4" w:space="0" w:color="000000"/>
          <w:bottom w:val="none" w:sz="4" w:space="0" w:color="000000"/>
          <w:right w:val="none" w:sz="4" w:space="0" w:color="000000"/>
        </w:pBdr>
        <w:spacing w:after="0"/>
        <w:ind w:left="4394"/>
        <w:rPr>
          <w:rFonts w:ascii="Times New Roman" w:eastAsia="Times New Roman" w:hAnsi="Times New Roman" w:cs="Times New Roman"/>
          <w:color w:val="000000"/>
          <w:sz w:val="26"/>
        </w:rPr>
      </w:pPr>
      <w:r w:rsidRPr="000E6D57">
        <w:rPr>
          <w:rFonts w:ascii="Times New Roman" w:eastAsia="Times New Roman" w:hAnsi="Times New Roman" w:cs="Times New Roman"/>
          <w:color w:val="000000"/>
          <w:sz w:val="26"/>
        </w:rPr>
        <w:t>Утверждено приказом факультета МЭиМП</w:t>
      </w:r>
    </w:p>
    <w:p w:rsidR="00556E54" w:rsidRDefault="00556E54" w:rsidP="00556E54">
      <w:pPr>
        <w:pBdr>
          <w:top w:val="none" w:sz="4" w:space="0" w:color="000000"/>
          <w:left w:val="none" w:sz="4" w:space="0" w:color="000000"/>
          <w:bottom w:val="none" w:sz="4" w:space="0" w:color="000000"/>
          <w:right w:val="none" w:sz="4" w:space="0" w:color="000000"/>
        </w:pBdr>
        <w:spacing w:after="0"/>
        <w:ind w:left="4394"/>
      </w:pPr>
      <w:r w:rsidRPr="000E6D57">
        <w:rPr>
          <w:rFonts w:ascii="Times New Roman" w:eastAsia="Times New Roman" w:hAnsi="Times New Roman" w:cs="Times New Roman"/>
          <w:color w:val="000000"/>
          <w:sz w:val="26"/>
        </w:rPr>
        <w:t>от ______________ №_________________</w:t>
      </w:r>
      <w:r>
        <w:rPr>
          <w:rFonts w:ascii="Times New Roman" w:eastAsia="Times New Roman" w:hAnsi="Times New Roman" w:cs="Times New Roman"/>
          <w:color w:val="000000"/>
          <w:sz w:val="26"/>
        </w:rPr>
        <w:t>_</w:t>
      </w:r>
      <w:r w:rsidRPr="000E6D57">
        <w:rPr>
          <w:rFonts w:ascii="Times New Roman" w:eastAsia="Times New Roman" w:hAnsi="Times New Roman" w:cs="Times New Roman"/>
          <w:color w:val="000000"/>
          <w:sz w:val="26"/>
        </w:rPr>
        <w:tab/>
      </w:r>
      <w:r>
        <w:rPr>
          <w:rFonts w:ascii="Times New Roman" w:eastAsia="Times New Roman" w:hAnsi="Times New Roman" w:cs="Times New Roman"/>
          <w:b/>
          <w:color w:val="000000"/>
          <w:sz w:val="26"/>
        </w:rPr>
        <w:t> </w:t>
      </w:r>
    </w:p>
    <w:p w:rsidR="00556E54" w:rsidRDefault="00556E54" w:rsidP="00556E54">
      <w:pPr>
        <w:pBdr>
          <w:top w:val="none" w:sz="4" w:space="0" w:color="000000"/>
          <w:left w:val="none" w:sz="4" w:space="0" w:color="000000"/>
          <w:bottom w:val="none" w:sz="4" w:space="0" w:color="000000"/>
          <w:right w:val="none" w:sz="4" w:space="0" w:color="000000"/>
        </w:pBdr>
        <w:jc w:val="center"/>
      </w:pPr>
      <w:r>
        <w:rPr>
          <w:rFonts w:ascii="Times New Roman" w:eastAsia="Times New Roman" w:hAnsi="Times New Roman" w:cs="Times New Roman"/>
          <w:b/>
          <w:color w:val="000000"/>
          <w:sz w:val="26"/>
        </w:rPr>
        <w:t> </w:t>
      </w:r>
    </w:p>
    <w:p w:rsidR="00556E54" w:rsidRDefault="00556E54" w:rsidP="00556E54">
      <w:pPr>
        <w:pBdr>
          <w:top w:val="none" w:sz="4" w:space="0" w:color="000000"/>
          <w:left w:val="none" w:sz="4" w:space="0" w:color="000000"/>
          <w:bottom w:val="none" w:sz="4" w:space="0" w:color="000000"/>
          <w:right w:val="none" w:sz="4" w:space="0" w:color="000000"/>
        </w:pBdr>
        <w:jc w:val="center"/>
        <w:rPr>
          <w:rFonts w:ascii="Times New Roman" w:eastAsia="Times New Roman" w:hAnsi="Times New Roman" w:cs="Times New Roman"/>
          <w:b/>
          <w:color w:val="000000"/>
          <w:sz w:val="26"/>
        </w:rPr>
      </w:pPr>
    </w:p>
    <w:p w:rsidR="00556E54" w:rsidRDefault="00556E54" w:rsidP="00556E54">
      <w:pPr>
        <w:pBdr>
          <w:top w:val="none" w:sz="4" w:space="0" w:color="000000"/>
          <w:left w:val="none" w:sz="4" w:space="0" w:color="000000"/>
          <w:bottom w:val="none" w:sz="4" w:space="0" w:color="000000"/>
          <w:right w:val="none" w:sz="4" w:space="0" w:color="000000"/>
        </w:pBdr>
        <w:jc w:val="center"/>
      </w:pPr>
      <w:r>
        <w:rPr>
          <w:rFonts w:ascii="Times New Roman" w:eastAsia="Times New Roman" w:hAnsi="Times New Roman" w:cs="Times New Roman"/>
          <w:b/>
          <w:color w:val="000000"/>
          <w:sz w:val="26"/>
        </w:rPr>
        <w:t>Перечень образовательных программ бакалавриата факультета мировой экономики и мировой политики,</w:t>
      </w:r>
      <w:r>
        <w:rPr>
          <w:rFonts w:ascii="Times New Roman" w:eastAsia="Times New Roman" w:hAnsi="Times New Roman" w:cs="Times New Roman"/>
          <w:color w:val="000000"/>
          <w:sz w:val="26"/>
        </w:rPr>
        <w:t xml:space="preserve"> </w:t>
      </w:r>
      <w:r>
        <w:rPr>
          <w:rFonts w:ascii="Times New Roman" w:eastAsia="Times New Roman" w:hAnsi="Times New Roman" w:cs="Times New Roman"/>
          <w:b/>
          <w:color w:val="000000"/>
          <w:sz w:val="26"/>
        </w:rPr>
        <w:t>по которым предусмотрены скидки за счет бюджета факультета на 2027/2028 учебный год</w:t>
      </w:r>
    </w:p>
    <w:p w:rsidR="00556E54" w:rsidRDefault="00556E54" w:rsidP="00556E54">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tbl>
      <w:tblPr>
        <w:tblStyle w:val="ae"/>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476"/>
        <w:gridCol w:w="5482"/>
        <w:gridCol w:w="3397"/>
      </w:tblGrid>
      <w:tr w:rsidR="00556E54" w:rsidTr="00EB79C3">
        <w:trPr>
          <w:trHeight w:val="315"/>
        </w:trPr>
        <w:tc>
          <w:tcPr>
            <w:tcW w:w="396" w:type="dxa"/>
            <w:tcBorders>
              <w:top w:val="none" w:sz="4" w:space="0" w:color="000000"/>
              <w:left w:val="none" w:sz="4" w:space="0" w:color="000000"/>
              <w:bottom w:val="none" w:sz="4" w:space="0" w:color="000000"/>
              <w:right w:val="none" w:sz="4" w:space="0" w:color="000000"/>
            </w:tcBorders>
            <w:noWrap/>
            <w:tcMar>
              <w:top w:w="0" w:type="dxa"/>
              <w:left w:w="108" w:type="dxa"/>
              <w:bottom w:w="0" w:type="dxa"/>
              <w:right w:w="108" w:type="dxa"/>
            </w:tcMar>
            <w:vAlign w:val="bottom"/>
          </w:tcPr>
          <w:p w:rsidR="00556E54" w:rsidRDefault="00556E54" w:rsidP="00EB79C3">
            <w:pPr>
              <w:spacing w:line="57" w:lineRule="atLeast"/>
            </w:pPr>
          </w:p>
        </w:tc>
        <w:tc>
          <w:tcPr>
            <w:tcW w:w="5531" w:type="dxa"/>
            <w:tcBorders>
              <w:top w:val="none" w:sz="4" w:space="0" w:color="000000"/>
              <w:left w:val="none" w:sz="4" w:space="0" w:color="000000"/>
              <w:bottom w:val="none" w:sz="4" w:space="0" w:color="000000"/>
              <w:right w:val="none" w:sz="4" w:space="0" w:color="000000"/>
            </w:tcBorders>
            <w:noWrap/>
            <w:tcMar>
              <w:top w:w="0" w:type="dxa"/>
              <w:left w:w="108" w:type="dxa"/>
              <w:bottom w:w="0" w:type="dxa"/>
              <w:right w:w="108" w:type="dxa"/>
            </w:tcMar>
            <w:vAlign w:val="bottom"/>
          </w:tcPr>
          <w:p w:rsidR="00556E54" w:rsidRDefault="00556E54" w:rsidP="00EB79C3">
            <w:pPr>
              <w:spacing w:line="57" w:lineRule="atLeast"/>
            </w:pPr>
          </w:p>
        </w:tc>
        <w:tc>
          <w:tcPr>
            <w:tcW w:w="3427" w:type="dxa"/>
            <w:tcBorders>
              <w:top w:val="none" w:sz="4" w:space="0" w:color="000000"/>
              <w:left w:val="none" w:sz="4" w:space="0" w:color="000000"/>
              <w:bottom w:val="none" w:sz="4" w:space="0" w:color="000000"/>
              <w:right w:val="none" w:sz="4" w:space="0" w:color="000000"/>
            </w:tcBorders>
            <w:noWrap/>
            <w:tcMar>
              <w:top w:w="0" w:type="dxa"/>
              <w:left w:w="108" w:type="dxa"/>
              <w:bottom w:w="0" w:type="dxa"/>
              <w:right w:w="108" w:type="dxa"/>
            </w:tcMar>
            <w:vAlign w:val="bottom"/>
          </w:tcPr>
          <w:p w:rsidR="00556E54" w:rsidRDefault="00556E54" w:rsidP="00EB79C3">
            <w:pPr>
              <w:spacing w:line="57" w:lineRule="atLeast"/>
            </w:pPr>
          </w:p>
        </w:tc>
      </w:tr>
      <w:tr w:rsidR="00556E54" w:rsidTr="00EB79C3">
        <w:trPr>
          <w:trHeight w:val="1695"/>
        </w:trPr>
        <w:tc>
          <w:tcPr>
            <w:tcW w:w="396" w:type="dxa"/>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center"/>
          </w:tcPr>
          <w:p w:rsidR="00556E54" w:rsidRPr="00AD61A4" w:rsidRDefault="00556E54" w:rsidP="00EB79C3">
            <w:pPr>
              <w:pBdr>
                <w:top w:val="none" w:sz="4" w:space="0" w:color="000000"/>
                <w:left w:val="none" w:sz="4" w:space="0" w:color="000000"/>
                <w:bottom w:val="none" w:sz="4" w:space="0" w:color="000000"/>
                <w:right w:val="none" w:sz="4" w:space="0" w:color="000000"/>
              </w:pBdr>
              <w:jc w:val="center"/>
              <w:rPr>
                <w:sz w:val="26"/>
                <w:szCs w:val="26"/>
              </w:rPr>
            </w:pPr>
            <w:r w:rsidRPr="00AD61A4">
              <w:rPr>
                <w:rFonts w:ascii="Times New Roman" w:eastAsia="Times New Roman" w:hAnsi="Times New Roman" w:cs="Times New Roman"/>
                <w:b/>
                <w:color w:val="000000"/>
                <w:sz w:val="26"/>
                <w:szCs w:val="26"/>
              </w:rPr>
              <w:t>№</w:t>
            </w:r>
          </w:p>
        </w:tc>
        <w:tc>
          <w:tcPr>
            <w:tcW w:w="5531"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556E54" w:rsidRPr="00AD61A4" w:rsidRDefault="00556E54" w:rsidP="00EB79C3">
            <w:pPr>
              <w:pBdr>
                <w:top w:val="none" w:sz="4" w:space="0" w:color="000000"/>
                <w:left w:val="none" w:sz="4" w:space="0" w:color="000000"/>
                <w:bottom w:val="none" w:sz="4" w:space="0" w:color="000000"/>
                <w:right w:val="none" w:sz="4" w:space="0" w:color="000000"/>
              </w:pBdr>
              <w:jc w:val="center"/>
              <w:rPr>
                <w:sz w:val="26"/>
                <w:szCs w:val="26"/>
              </w:rPr>
            </w:pPr>
            <w:r w:rsidRPr="00AD61A4">
              <w:rPr>
                <w:rFonts w:ascii="Times New Roman" w:eastAsia="Times New Roman" w:hAnsi="Times New Roman" w:cs="Times New Roman"/>
                <w:b/>
                <w:color w:val="000000"/>
                <w:sz w:val="26"/>
                <w:szCs w:val="26"/>
              </w:rPr>
              <w:t>Наименование образовательной программы</w:t>
            </w:r>
          </w:p>
        </w:tc>
        <w:tc>
          <w:tcPr>
            <w:tcW w:w="3427"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556E54" w:rsidRPr="00AD61A4" w:rsidRDefault="00556E54" w:rsidP="00EB79C3">
            <w:pPr>
              <w:pBdr>
                <w:top w:val="none" w:sz="4" w:space="0" w:color="000000"/>
                <w:left w:val="none" w:sz="4" w:space="0" w:color="000000"/>
                <w:bottom w:val="none" w:sz="4" w:space="0" w:color="000000"/>
                <w:right w:val="none" w:sz="4" w:space="0" w:color="000000"/>
              </w:pBdr>
              <w:jc w:val="center"/>
              <w:rPr>
                <w:sz w:val="26"/>
                <w:szCs w:val="26"/>
              </w:rPr>
            </w:pPr>
            <w:r w:rsidRPr="00AD61A4">
              <w:rPr>
                <w:rFonts w:ascii="Times New Roman" w:eastAsia="Times New Roman" w:hAnsi="Times New Roman" w:cs="Times New Roman"/>
                <w:b/>
                <w:color w:val="000000"/>
                <w:sz w:val="26"/>
                <w:szCs w:val="26"/>
              </w:rPr>
              <w:t>Уровень образования</w:t>
            </w:r>
          </w:p>
        </w:tc>
      </w:tr>
      <w:tr w:rsidR="00556E54" w:rsidTr="00EB79C3">
        <w:trPr>
          <w:trHeight w:val="300"/>
        </w:trPr>
        <w:tc>
          <w:tcPr>
            <w:tcW w:w="396" w:type="dxa"/>
            <w:tcBorders>
              <w:top w:val="none" w:sz="4"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bottom"/>
          </w:tcPr>
          <w:p w:rsidR="00556E54" w:rsidRPr="00AD61A4" w:rsidRDefault="00556E54" w:rsidP="00EB79C3">
            <w:pPr>
              <w:pBdr>
                <w:top w:val="none" w:sz="4" w:space="0" w:color="000000"/>
                <w:left w:val="none" w:sz="4" w:space="0" w:color="000000"/>
                <w:bottom w:val="none" w:sz="4" w:space="0" w:color="000000"/>
                <w:right w:val="none" w:sz="4" w:space="0" w:color="000000"/>
              </w:pBdr>
              <w:jc w:val="center"/>
              <w:rPr>
                <w:sz w:val="26"/>
                <w:szCs w:val="26"/>
              </w:rPr>
            </w:pPr>
            <w:r w:rsidRPr="00AD61A4">
              <w:rPr>
                <w:rFonts w:ascii="Times New Roman" w:eastAsia="Times New Roman" w:hAnsi="Times New Roman" w:cs="Times New Roman"/>
                <w:color w:val="000000"/>
                <w:sz w:val="26"/>
                <w:szCs w:val="26"/>
              </w:rPr>
              <w:t>1</w:t>
            </w:r>
          </w:p>
        </w:tc>
        <w:tc>
          <w:tcPr>
            <w:tcW w:w="5531" w:type="dxa"/>
            <w:tcBorders>
              <w:top w:val="none" w:sz="4" w:space="0" w:color="000000"/>
              <w:left w:val="none" w:sz="4" w:space="0" w:color="000000"/>
              <w:bottom w:val="single" w:sz="8" w:space="0" w:color="000000"/>
              <w:right w:val="single" w:sz="8" w:space="0" w:color="000000"/>
            </w:tcBorders>
            <w:noWrap/>
            <w:tcMar>
              <w:top w:w="0" w:type="dxa"/>
              <w:left w:w="108" w:type="dxa"/>
              <w:bottom w:w="0" w:type="dxa"/>
              <w:right w:w="108" w:type="dxa"/>
            </w:tcMar>
            <w:vAlign w:val="bottom"/>
          </w:tcPr>
          <w:p w:rsidR="00556E54" w:rsidRPr="00AD61A4" w:rsidRDefault="00556E54" w:rsidP="00EB79C3">
            <w:pPr>
              <w:pBdr>
                <w:top w:val="none" w:sz="4" w:space="0" w:color="000000"/>
                <w:left w:val="none" w:sz="4" w:space="0" w:color="000000"/>
                <w:bottom w:val="none" w:sz="4" w:space="0" w:color="000000"/>
                <w:right w:val="none" w:sz="4" w:space="0" w:color="000000"/>
              </w:pBdr>
              <w:jc w:val="center"/>
              <w:rPr>
                <w:sz w:val="26"/>
                <w:szCs w:val="26"/>
              </w:rPr>
            </w:pPr>
            <w:r w:rsidRPr="00AD61A4">
              <w:rPr>
                <w:rFonts w:ascii="Times New Roman" w:eastAsia="Times New Roman" w:hAnsi="Times New Roman" w:cs="Times New Roman"/>
                <w:color w:val="000000"/>
                <w:sz w:val="26"/>
                <w:szCs w:val="26"/>
              </w:rPr>
              <w:t>2</w:t>
            </w:r>
          </w:p>
        </w:tc>
        <w:tc>
          <w:tcPr>
            <w:tcW w:w="3427" w:type="dxa"/>
            <w:tcBorders>
              <w:top w:val="none" w:sz="4" w:space="0" w:color="000000"/>
              <w:left w:val="none" w:sz="4" w:space="0" w:color="000000"/>
              <w:bottom w:val="single" w:sz="8" w:space="0" w:color="000000"/>
              <w:right w:val="single" w:sz="8" w:space="0" w:color="000000"/>
            </w:tcBorders>
            <w:shd w:val="clear" w:color="FFFFFF" w:fill="FFFFFF"/>
            <w:noWrap/>
            <w:tcMar>
              <w:top w:w="0" w:type="dxa"/>
              <w:left w:w="108" w:type="dxa"/>
              <w:bottom w:w="0" w:type="dxa"/>
              <w:right w:w="108" w:type="dxa"/>
            </w:tcMar>
            <w:vAlign w:val="bottom"/>
          </w:tcPr>
          <w:p w:rsidR="00556E54" w:rsidRPr="00AD61A4" w:rsidRDefault="00556E54" w:rsidP="00EB79C3">
            <w:pPr>
              <w:pBdr>
                <w:top w:val="none" w:sz="4" w:space="0" w:color="000000"/>
                <w:left w:val="none" w:sz="4" w:space="0" w:color="000000"/>
                <w:bottom w:val="none" w:sz="4" w:space="0" w:color="000000"/>
                <w:right w:val="none" w:sz="4" w:space="0" w:color="000000"/>
              </w:pBdr>
              <w:jc w:val="center"/>
              <w:rPr>
                <w:sz w:val="26"/>
                <w:szCs w:val="26"/>
              </w:rPr>
            </w:pPr>
            <w:r w:rsidRPr="00AD61A4">
              <w:rPr>
                <w:rFonts w:ascii="Times New Roman" w:eastAsia="Times New Roman" w:hAnsi="Times New Roman" w:cs="Times New Roman"/>
                <w:color w:val="000000"/>
                <w:sz w:val="26"/>
                <w:szCs w:val="26"/>
              </w:rPr>
              <w:t>3</w:t>
            </w:r>
          </w:p>
        </w:tc>
      </w:tr>
      <w:tr w:rsidR="00556E54" w:rsidTr="00EB79C3">
        <w:trPr>
          <w:trHeight w:val="300"/>
        </w:trPr>
        <w:tc>
          <w:tcPr>
            <w:tcW w:w="396" w:type="dxa"/>
            <w:tcBorders>
              <w:top w:val="none" w:sz="4"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bottom"/>
          </w:tcPr>
          <w:p w:rsidR="00556E54" w:rsidRPr="00AD61A4" w:rsidRDefault="00556E54" w:rsidP="00EB79C3">
            <w:pPr>
              <w:pBdr>
                <w:top w:val="none" w:sz="4" w:space="0" w:color="000000"/>
                <w:left w:val="none" w:sz="4" w:space="0" w:color="000000"/>
                <w:bottom w:val="none" w:sz="4" w:space="0" w:color="000000"/>
                <w:right w:val="none" w:sz="4" w:space="0" w:color="000000"/>
              </w:pBdr>
              <w:jc w:val="center"/>
              <w:rPr>
                <w:sz w:val="26"/>
                <w:szCs w:val="26"/>
              </w:rPr>
            </w:pPr>
            <w:r w:rsidRPr="00AD61A4">
              <w:rPr>
                <w:rFonts w:ascii="Times New Roman" w:eastAsia="Times New Roman" w:hAnsi="Times New Roman" w:cs="Times New Roman"/>
                <w:color w:val="000000"/>
                <w:sz w:val="26"/>
                <w:szCs w:val="26"/>
              </w:rPr>
              <w:t>1</w:t>
            </w:r>
          </w:p>
        </w:tc>
        <w:tc>
          <w:tcPr>
            <w:tcW w:w="5531" w:type="dxa"/>
            <w:tcBorders>
              <w:top w:val="none" w:sz="4" w:space="0" w:color="000000"/>
              <w:left w:val="none" w:sz="4" w:space="0" w:color="000000"/>
              <w:bottom w:val="single" w:sz="8" w:space="0" w:color="000000"/>
              <w:right w:val="single" w:sz="8" w:space="0" w:color="000000"/>
            </w:tcBorders>
            <w:noWrap/>
            <w:tcMar>
              <w:top w:w="0" w:type="dxa"/>
              <w:left w:w="108" w:type="dxa"/>
              <w:bottom w:w="0" w:type="dxa"/>
              <w:right w:w="108" w:type="dxa"/>
            </w:tcMar>
            <w:vAlign w:val="bottom"/>
          </w:tcPr>
          <w:p w:rsidR="00556E54" w:rsidRPr="00AD61A4" w:rsidRDefault="00556E54" w:rsidP="00EB79C3">
            <w:pPr>
              <w:pBdr>
                <w:top w:val="none" w:sz="4" w:space="0" w:color="000000"/>
                <w:left w:val="none" w:sz="4" w:space="0" w:color="000000"/>
                <w:bottom w:val="none" w:sz="4" w:space="0" w:color="000000"/>
                <w:right w:val="none" w:sz="4" w:space="0" w:color="000000"/>
              </w:pBdr>
              <w:rPr>
                <w:sz w:val="26"/>
                <w:szCs w:val="26"/>
              </w:rPr>
            </w:pPr>
            <w:r w:rsidRPr="00E40FC8">
              <w:rPr>
                <w:rFonts w:ascii="Times New Roman" w:eastAsia="Times New Roman" w:hAnsi="Times New Roman" w:cs="Times New Roman"/>
                <w:color w:val="000000"/>
                <w:sz w:val="26"/>
                <w:szCs w:val="26"/>
              </w:rPr>
              <w:t>Международная программа «Международные отношения и глобальные исследования»</w:t>
            </w:r>
            <w:r w:rsidRPr="00AD61A4">
              <w:rPr>
                <w:rFonts w:ascii="Times New Roman" w:eastAsia="Times New Roman" w:hAnsi="Times New Roman" w:cs="Times New Roman"/>
                <w:color w:val="000000"/>
                <w:sz w:val="26"/>
                <w:szCs w:val="26"/>
              </w:rPr>
              <w:t> </w:t>
            </w:r>
          </w:p>
        </w:tc>
        <w:tc>
          <w:tcPr>
            <w:tcW w:w="3427" w:type="dxa"/>
            <w:tcBorders>
              <w:top w:val="none" w:sz="4" w:space="0" w:color="000000"/>
              <w:left w:val="none" w:sz="4" w:space="0" w:color="000000"/>
              <w:bottom w:val="single" w:sz="8" w:space="0" w:color="000000"/>
              <w:right w:val="single" w:sz="8" w:space="0" w:color="000000"/>
            </w:tcBorders>
            <w:shd w:val="clear" w:color="FFFFFF" w:fill="FFFFFF"/>
            <w:noWrap/>
            <w:tcMar>
              <w:top w:w="0" w:type="dxa"/>
              <w:left w:w="108" w:type="dxa"/>
              <w:bottom w:w="0" w:type="dxa"/>
              <w:right w:w="108" w:type="dxa"/>
            </w:tcMar>
            <w:vAlign w:val="bottom"/>
          </w:tcPr>
          <w:p w:rsidR="00556E54" w:rsidRPr="00AD61A4" w:rsidRDefault="00556E54" w:rsidP="00EB79C3">
            <w:pPr>
              <w:pBdr>
                <w:top w:val="none" w:sz="4" w:space="0" w:color="000000"/>
                <w:left w:val="none" w:sz="4" w:space="0" w:color="000000"/>
                <w:bottom w:val="none" w:sz="4" w:space="0" w:color="000000"/>
                <w:right w:val="none" w:sz="4" w:space="0" w:color="000000"/>
              </w:pBdr>
              <w:rPr>
                <w:sz w:val="26"/>
                <w:szCs w:val="26"/>
              </w:rPr>
            </w:pPr>
            <w:r>
              <w:rPr>
                <w:rFonts w:ascii="Times New Roman" w:eastAsia="Times New Roman" w:hAnsi="Times New Roman" w:cs="Times New Roman"/>
                <w:color w:val="000000"/>
                <w:sz w:val="26"/>
                <w:szCs w:val="26"/>
              </w:rPr>
              <w:t>бакалавриат</w:t>
            </w:r>
          </w:p>
        </w:tc>
      </w:tr>
      <w:tr w:rsidR="00556E54" w:rsidTr="00EB79C3">
        <w:trPr>
          <w:trHeight w:val="315"/>
        </w:trPr>
        <w:tc>
          <w:tcPr>
            <w:tcW w:w="396" w:type="dxa"/>
            <w:tcBorders>
              <w:top w:val="none" w:sz="4"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bottom"/>
          </w:tcPr>
          <w:p w:rsidR="00556E54" w:rsidRPr="00AD61A4" w:rsidRDefault="00556E54" w:rsidP="00EB79C3">
            <w:pPr>
              <w:pBdr>
                <w:top w:val="none" w:sz="4" w:space="0" w:color="000000"/>
                <w:left w:val="none" w:sz="4" w:space="0" w:color="000000"/>
                <w:bottom w:val="none" w:sz="4" w:space="0" w:color="000000"/>
                <w:right w:val="none" w:sz="4" w:space="0" w:color="000000"/>
              </w:pBdr>
              <w:jc w:val="center"/>
              <w:rPr>
                <w:sz w:val="26"/>
                <w:szCs w:val="26"/>
              </w:rPr>
            </w:pPr>
            <w:r w:rsidRPr="00AD61A4">
              <w:rPr>
                <w:rFonts w:ascii="Times New Roman" w:eastAsia="Times New Roman" w:hAnsi="Times New Roman" w:cs="Times New Roman"/>
                <w:color w:val="000000"/>
                <w:sz w:val="26"/>
                <w:szCs w:val="26"/>
              </w:rPr>
              <w:t>2</w:t>
            </w:r>
          </w:p>
        </w:tc>
        <w:tc>
          <w:tcPr>
            <w:tcW w:w="5531" w:type="dxa"/>
            <w:tcBorders>
              <w:top w:val="none" w:sz="4" w:space="0" w:color="000000"/>
              <w:left w:val="none" w:sz="4" w:space="0" w:color="000000"/>
              <w:bottom w:val="single" w:sz="8" w:space="0" w:color="000000"/>
              <w:right w:val="single" w:sz="8" w:space="0" w:color="000000"/>
            </w:tcBorders>
            <w:noWrap/>
            <w:tcMar>
              <w:top w:w="0" w:type="dxa"/>
              <w:left w:w="108" w:type="dxa"/>
              <w:bottom w:w="0" w:type="dxa"/>
              <w:right w:w="108" w:type="dxa"/>
            </w:tcMar>
            <w:vAlign w:val="bottom"/>
          </w:tcPr>
          <w:p w:rsidR="00556E54" w:rsidRPr="00AD61A4" w:rsidRDefault="00556E54" w:rsidP="00EB79C3">
            <w:pPr>
              <w:pBdr>
                <w:top w:val="none" w:sz="4" w:space="0" w:color="000000"/>
                <w:left w:val="none" w:sz="4" w:space="0" w:color="000000"/>
                <w:bottom w:val="none" w:sz="4" w:space="0" w:color="000000"/>
                <w:right w:val="none" w:sz="4" w:space="0" w:color="000000"/>
              </w:pBdr>
              <w:rPr>
                <w:sz w:val="26"/>
                <w:szCs w:val="26"/>
              </w:rPr>
            </w:pPr>
            <w:r w:rsidRPr="00E40FC8">
              <w:rPr>
                <w:rFonts w:ascii="Times New Roman" w:eastAsia="Times New Roman" w:hAnsi="Times New Roman" w:cs="Times New Roman"/>
                <w:color w:val="000000"/>
                <w:sz w:val="26"/>
                <w:szCs w:val="26"/>
              </w:rPr>
              <w:t>Программа двух дипломов НИУ ВШЭ и Университета Кёнхи «Экономика и политика в Азии»</w:t>
            </w:r>
          </w:p>
        </w:tc>
        <w:tc>
          <w:tcPr>
            <w:tcW w:w="3427" w:type="dxa"/>
            <w:tcBorders>
              <w:top w:val="none" w:sz="4" w:space="0" w:color="000000"/>
              <w:left w:val="none" w:sz="4" w:space="0" w:color="000000"/>
              <w:bottom w:val="single" w:sz="8" w:space="0" w:color="000000"/>
              <w:right w:val="single" w:sz="8" w:space="0" w:color="000000"/>
            </w:tcBorders>
            <w:shd w:val="clear" w:color="FFFFFF" w:fill="FFFFFF"/>
            <w:noWrap/>
            <w:tcMar>
              <w:top w:w="0" w:type="dxa"/>
              <w:left w:w="108" w:type="dxa"/>
              <w:bottom w:w="0" w:type="dxa"/>
              <w:right w:w="108" w:type="dxa"/>
            </w:tcMar>
            <w:vAlign w:val="bottom"/>
          </w:tcPr>
          <w:p w:rsidR="00556E54" w:rsidRPr="00AD61A4" w:rsidRDefault="00556E54" w:rsidP="00EB79C3">
            <w:pPr>
              <w:pBdr>
                <w:top w:val="none" w:sz="4" w:space="0" w:color="000000"/>
                <w:left w:val="none" w:sz="4" w:space="0" w:color="000000"/>
                <w:bottom w:val="none" w:sz="4" w:space="0" w:color="000000"/>
                <w:right w:val="none" w:sz="4" w:space="0" w:color="000000"/>
              </w:pBdr>
              <w:rPr>
                <w:sz w:val="26"/>
                <w:szCs w:val="26"/>
              </w:rPr>
            </w:pPr>
            <w:r>
              <w:rPr>
                <w:rFonts w:ascii="Times New Roman" w:eastAsia="Times New Roman" w:hAnsi="Times New Roman" w:cs="Times New Roman"/>
                <w:color w:val="000000"/>
                <w:sz w:val="26"/>
                <w:szCs w:val="26"/>
              </w:rPr>
              <w:t>бакалавриат</w:t>
            </w:r>
          </w:p>
        </w:tc>
      </w:tr>
    </w:tbl>
    <w:p w:rsidR="00556E54" w:rsidRDefault="00556E54" w:rsidP="00556E54">
      <w:pPr>
        <w:pBdr>
          <w:top w:val="none" w:sz="4" w:space="0" w:color="000000"/>
          <w:left w:val="none" w:sz="4" w:space="0" w:color="000000"/>
          <w:bottom w:val="none" w:sz="4" w:space="0" w:color="000000"/>
          <w:right w:val="none" w:sz="4" w:space="0" w:color="000000"/>
        </w:pBdr>
        <w:jc w:val="center"/>
      </w:pPr>
      <w:r>
        <w:rPr>
          <w:rFonts w:ascii="Times New Roman" w:eastAsia="Times New Roman" w:hAnsi="Times New Roman" w:cs="Times New Roman"/>
          <w:color w:val="000000"/>
          <w:sz w:val="26"/>
        </w:rPr>
        <w:t> </w:t>
      </w:r>
    </w:p>
    <w:p w:rsidR="00556E54" w:rsidRDefault="00556E54" w:rsidP="00556E54">
      <w:pPr>
        <w:pBdr>
          <w:top w:val="none" w:sz="4" w:space="0" w:color="000000"/>
          <w:left w:val="none" w:sz="4" w:space="0" w:color="000000"/>
          <w:bottom w:val="none" w:sz="4" w:space="0" w:color="000000"/>
          <w:right w:val="none" w:sz="4" w:space="0" w:color="000000"/>
        </w:pBdr>
        <w:jc w:val="center"/>
      </w:pPr>
      <w:r>
        <w:rPr>
          <w:rFonts w:ascii="Times New Roman" w:eastAsia="Times New Roman" w:hAnsi="Times New Roman" w:cs="Times New Roman"/>
          <w:color w:val="000000"/>
          <w:sz w:val="26"/>
        </w:rPr>
        <w:t> </w:t>
      </w:r>
    </w:p>
    <w:p w:rsidR="00556E54" w:rsidRDefault="00556E54" w:rsidP="00556E54">
      <w:pPr>
        <w:pBdr>
          <w:top w:val="none" w:sz="4" w:space="0" w:color="000000"/>
          <w:left w:val="none" w:sz="4" w:space="0" w:color="000000"/>
          <w:bottom w:val="none" w:sz="4" w:space="0" w:color="000000"/>
          <w:right w:val="none" w:sz="4" w:space="0" w:color="000000"/>
        </w:pBdr>
        <w:jc w:val="center"/>
      </w:pPr>
      <w:r>
        <w:rPr>
          <w:rFonts w:ascii="Times New Roman" w:eastAsia="Times New Roman" w:hAnsi="Times New Roman" w:cs="Times New Roman"/>
          <w:color w:val="000000"/>
          <w:sz w:val="26"/>
        </w:rPr>
        <w:t> </w:t>
      </w:r>
    </w:p>
    <w:p w:rsidR="00556E54" w:rsidRDefault="00556E54" w:rsidP="00556E54">
      <w:pPr>
        <w:pBdr>
          <w:top w:val="none" w:sz="4" w:space="0" w:color="000000"/>
          <w:left w:val="none" w:sz="4" w:space="0" w:color="000000"/>
          <w:bottom w:val="none" w:sz="4" w:space="0" w:color="000000"/>
          <w:right w:val="none" w:sz="4" w:space="0" w:color="000000"/>
        </w:pBdr>
        <w:jc w:val="center"/>
      </w:pPr>
      <w:r>
        <w:rPr>
          <w:rFonts w:ascii="Times New Roman" w:eastAsia="Times New Roman" w:hAnsi="Times New Roman" w:cs="Times New Roman"/>
          <w:color w:val="000000"/>
          <w:sz w:val="26"/>
        </w:rPr>
        <w:t> </w:t>
      </w:r>
    </w:p>
    <w:p w:rsidR="00556E54" w:rsidRDefault="00556E54" w:rsidP="00556E54">
      <w:pPr>
        <w:pBdr>
          <w:top w:val="none" w:sz="4" w:space="0" w:color="000000"/>
          <w:left w:val="none" w:sz="4" w:space="0" w:color="000000"/>
          <w:bottom w:val="none" w:sz="4" w:space="0" w:color="000000"/>
          <w:right w:val="none" w:sz="4" w:space="0" w:color="000000"/>
        </w:pBdr>
        <w:jc w:val="center"/>
      </w:pPr>
      <w:r>
        <w:rPr>
          <w:rFonts w:ascii="Times New Roman" w:eastAsia="Times New Roman" w:hAnsi="Times New Roman" w:cs="Times New Roman"/>
          <w:color w:val="000000"/>
          <w:sz w:val="26"/>
        </w:rPr>
        <w:t> </w:t>
      </w:r>
    </w:p>
    <w:p w:rsidR="00556E54" w:rsidRDefault="00556E54" w:rsidP="00556E54">
      <w:pPr>
        <w:pBdr>
          <w:top w:val="none" w:sz="4" w:space="0" w:color="000000"/>
          <w:left w:val="none" w:sz="4" w:space="0" w:color="000000"/>
          <w:bottom w:val="none" w:sz="4" w:space="0" w:color="000000"/>
          <w:right w:val="none" w:sz="4" w:space="0" w:color="000000"/>
        </w:pBdr>
        <w:jc w:val="center"/>
      </w:pPr>
      <w:r>
        <w:rPr>
          <w:rFonts w:ascii="Times New Roman" w:eastAsia="Times New Roman" w:hAnsi="Times New Roman" w:cs="Times New Roman"/>
          <w:color w:val="000000"/>
          <w:sz w:val="26"/>
        </w:rPr>
        <w:t> </w:t>
      </w:r>
    </w:p>
    <w:p w:rsidR="00556E54" w:rsidRDefault="00556E54" w:rsidP="00556E54">
      <w:pPr>
        <w:pBdr>
          <w:top w:val="none" w:sz="4" w:space="0" w:color="000000"/>
          <w:left w:val="none" w:sz="4" w:space="0" w:color="000000"/>
          <w:bottom w:val="none" w:sz="4" w:space="0" w:color="000000"/>
          <w:right w:val="none" w:sz="4" w:space="0" w:color="000000"/>
        </w:pBdr>
        <w:jc w:val="center"/>
      </w:pPr>
      <w:r>
        <w:rPr>
          <w:rFonts w:ascii="Times New Roman" w:eastAsia="Times New Roman" w:hAnsi="Times New Roman" w:cs="Times New Roman"/>
          <w:color w:val="000000"/>
          <w:sz w:val="26"/>
        </w:rPr>
        <w:t> </w:t>
      </w:r>
    </w:p>
    <w:p w:rsidR="00556E54" w:rsidRDefault="00556E54" w:rsidP="00556E54">
      <w:pPr>
        <w:pBdr>
          <w:top w:val="none" w:sz="4" w:space="0" w:color="000000"/>
          <w:left w:val="none" w:sz="4" w:space="0" w:color="000000"/>
          <w:bottom w:val="none" w:sz="4" w:space="0" w:color="000000"/>
          <w:right w:val="none" w:sz="4" w:space="0" w:color="000000"/>
        </w:pBdr>
        <w:jc w:val="center"/>
      </w:pPr>
      <w:r>
        <w:rPr>
          <w:rFonts w:ascii="Times New Roman" w:eastAsia="Times New Roman" w:hAnsi="Times New Roman" w:cs="Times New Roman"/>
          <w:color w:val="000000"/>
          <w:sz w:val="26"/>
        </w:rPr>
        <w:t> </w:t>
      </w:r>
    </w:p>
    <w:p w:rsidR="00556E54" w:rsidRDefault="00556E54" w:rsidP="00556E54">
      <w:pPr>
        <w:pBdr>
          <w:top w:val="none" w:sz="4" w:space="0" w:color="000000"/>
          <w:left w:val="none" w:sz="4" w:space="0" w:color="000000"/>
          <w:bottom w:val="none" w:sz="4" w:space="0" w:color="000000"/>
          <w:right w:val="none" w:sz="4" w:space="0" w:color="000000"/>
        </w:pBdr>
        <w:jc w:val="center"/>
      </w:pPr>
      <w:r>
        <w:rPr>
          <w:rFonts w:ascii="Times New Roman" w:eastAsia="Times New Roman" w:hAnsi="Times New Roman" w:cs="Times New Roman"/>
          <w:color w:val="000000"/>
          <w:sz w:val="26"/>
        </w:rPr>
        <w:t> </w:t>
      </w:r>
    </w:p>
    <w:p w:rsidR="00556E54" w:rsidRDefault="00556E54" w:rsidP="00556E54">
      <w:pPr>
        <w:pBdr>
          <w:top w:val="none" w:sz="4" w:space="0" w:color="000000"/>
          <w:left w:val="none" w:sz="4" w:space="0" w:color="000000"/>
          <w:bottom w:val="none" w:sz="4" w:space="0" w:color="000000"/>
          <w:right w:val="none" w:sz="4" w:space="0" w:color="000000"/>
        </w:pBdr>
        <w:jc w:val="center"/>
      </w:pPr>
      <w:r>
        <w:rPr>
          <w:rFonts w:ascii="Times New Roman" w:eastAsia="Times New Roman" w:hAnsi="Times New Roman" w:cs="Times New Roman"/>
          <w:color w:val="000000"/>
          <w:sz w:val="26"/>
        </w:rPr>
        <w:t> </w:t>
      </w:r>
    </w:p>
    <w:p w:rsidR="00556E54" w:rsidRDefault="00556E54" w:rsidP="00556E54"/>
    <w:p w:rsidR="00556E54" w:rsidRDefault="00556E54">
      <w:pPr>
        <w:pBdr>
          <w:top w:val="none" w:sz="4" w:space="0" w:color="000000"/>
          <w:left w:val="none" w:sz="4" w:space="0" w:color="000000"/>
          <w:bottom w:val="none" w:sz="4" w:space="0" w:color="000000"/>
          <w:right w:val="none" w:sz="4" w:space="0" w:color="000000"/>
        </w:pBdr>
        <w:ind w:left="4956" w:firstLine="696"/>
        <w:rPr>
          <w:rFonts w:ascii="Times New Roman" w:eastAsia="Times New Roman" w:hAnsi="Times New Roman" w:cs="Times New Roman"/>
          <w:color w:val="000000"/>
          <w:sz w:val="26"/>
        </w:rPr>
        <w:sectPr w:rsidR="00556E54">
          <w:pgSz w:w="11906" w:h="16838"/>
          <w:pgMar w:top="1134" w:right="850" w:bottom="1134" w:left="1701" w:header="709" w:footer="709" w:gutter="0"/>
          <w:cols w:space="708"/>
          <w:docGrid w:linePitch="360"/>
        </w:sectPr>
      </w:pPr>
    </w:p>
    <w:p w:rsidR="00556E54" w:rsidRPr="00175CB3" w:rsidRDefault="00556E54" w:rsidP="00556E54">
      <w:pPr>
        <w:ind w:left="4962"/>
        <w:rPr>
          <w:sz w:val="26"/>
          <w:szCs w:val="26"/>
        </w:rPr>
      </w:pPr>
      <w:r>
        <w:rPr>
          <w:sz w:val="26"/>
          <w:szCs w:val="26"/>
        </w:rPr>
        <w:t>Приложение 3</w:t>
      </w:r>
      <w:r w:rsidRPr="00175CB3">
        <w:rPr>
          <w:sz w:val="26"/>
          <w:szCs w:val="26"/>
        </w:rPr>
        <w:tab/>
      </w:r>
    </w:p>
    <w:p w:rsidR="00556E54" w:rsidRDefault="00556E54" w:rsidP="00556E54">
      <w:pPr>
        <w:ind w:left="4962"/>
        <w:rPr>
          <w:sz w:val="26"/>
          <w:szCs w:val="26"/>
        </w:rPr>
      </w:pPr>
      <w:r w:rsidRPr="00175CB3">
        <w:rPr>
          <w:sz w:val="26"/>
          <w:szCs w:val="26"/>
        </w:rPr>
        <w:t>Утвер</w:t>
      </w:r>
      <w:r>
        <w:rPr>
          <w:sz w:val="26"/>
          <w:szCs w:val="26"/>
        </w:rPr>
        <w:t>ждено приказом факультета МЭиМП</w:t>
      </w:r>
    </w:p>
    <w:p w:rsidR="00556E54" w:rsidRDefault="00556E54" w:rsidP="00556E54">
      <w:pPr>
        <w:ind w:left="4962"/>
        <w:rPr>
          <w:sz w:val="26"/>
          <w:szCs w:val="26"/>
        </w:rPr>
      </w:pPr>
      <w:r w:rsidRPr="00175CB3">
        <w:rPr>
          <w:sz w:val="26"/>
          <w:szCs w:val="26"/>
        </w:rPr>
        <w:t>от ______________ №_________________</w:t>
      </w:r>
      <w:r>
        <w:rPr>
          <w:sz w:val="26"/>
          <w:szCs w:val="26"/>
        </w:rPr>
        <w:t>_</w:t>
      </w:r>
      <w:r w:rsidRPr="00175CB3">
        <w:rPr>
          <w:sz w:val="26"/>
          <w:szCs w:val="26"/>
        </w:rPr>
        <w:tab/>
      </w:r>
    </w:p>
    <w:p w:rsidR="00556E54" w:rsidRDefault="00556E54" w:rsidP="00556E54">
      <w:pPr>
        <w:contextualSpacing/>
        <w:jc w:val="center"/>
        <w:rPr>
          <w:b/>
          <w:sz w:val="26"/>
          <w:szCs w:val="26"/>
        </w:rPr>
      </w:pPr>
    </w:p>
    <w:p w:rsidR="00556E54" w:rsidRDefault="00556E54" w:rsidP="00556E54">
      <w:pPr>
        <w:contextualSpacing/>
        <w:jc w:val="center"/>
        <w:rPr>
          <w:b/>
          <w:sz w:val="26"/>
          <w:szCs w:val="26"/>
        </w:rPr>
      </w:pPr>
    </w:p>
    <w:p w:rsidR="00556E54" w:rsidRDefault="00556E54" w:rsidP="00556E54">
      <w:pPr>
        <w:contextualSpacing/>
        <w:jc w:val="center"/>
        <w:rPr>
          <w:b/>
          <w:sz w:val="26"/>
          <w:szCs w:val="26"/>
        </w:rPr>
      </w:pPr>
    </w:p>
    <w:p w:rsidR="00556E54" w:rsidRDefault="00556E54" w:rsidP="00556E54">
      <w:pPr>
        <w:contextualSpacing/>
        <w:jc w:val="center"/>
        <w:rPr>
          <w:b/>
          <w:sz w:val="26"/>
          <w:szCs w:val="26"/>
        </w:rPr>
      </w:pPr>
    </w:p>
    <w:p w:rsidR="00556E54" w:rsidRDefault="00556E54" w:rsidP="00556E54">
      <w:pPr>
        <w:contextualSpacing/>
        <w:jc w:val="center"/>
        <w:rPr>
          <w:b/>
          <w:sz w:val="26"/>
          <w:szCs w:val="26"/>
        </w:rPr>
      </w:pPr>
    </w:p>
    <w:p w:rsidR="00556E54" w:rsidRDefault="00556E54" w:rsidP="00556E54">
      <w:pPr>
        <w:contextualSpacing/>
        <w:jc w:val="center"/>
        <w:rPr>
          <w:b/>
          <w:sz w:val="26"/>
          <w:szCs w:val="26"/>
        </w:rPr>
      </w:pPr>
      <w:r w:rsidRPr="00175CB3">
        <w:rPr>
          <w:b/>
          <w:sz w:val="26"/>
          <w:szCs w:val="26"/>
        </w:rPr>
        <w:t>Критерии</w:t>
      </w:r>
      <w:r>
        <w:rPr>
          <w:b/>
          <w:sz w:val="26"/>
          <w:szCs w:val="26"/>
        </w:rPr>
        <w:t xml:space="preserve"> </w:t>
      </w:r>
      <w:r w:rsidRPr="007B7FA1">
        <w:rPr>
          <w:b/>
          <w:sz w:val="26"/>
          <w:szCs w:val="26"/>
        </w:rPr>
        <w:t>установления скидок</w:t>
      </w:r>
      <w:r>
        <w:rPr>
          <w:b/>
          <w:sz w:val="26"/>
          <w:szCs w:val="26"/>
        </w:rPr>
        <w:t xml:space="preserve"> </w:t>
      </w:r>
      <w:r w:rsidRPr="007B7FA1">
        <w:rPr>
          <w:b/>
          <w:sz w:val="26"/>
          <w:szCs w:val="26"/>
        </w:rPr>
        <w:t xml:space="preserve">за счет бюджета факультета </w:t>
      </w:r>
      <w:r>
        <w:rPr>
          <w:b/>
          <w:sz w:val="26"/>
          <w:szCs w:val="26"/>
        </w:rPr>
        <w:t xml:space="preserve">факультета мировой экономики и мировой политики </w:t>
      </w:r>
      <w:r w:rsidRPr="007B7FA1">
        <w:rPr>
          <w:b/>
          <w:sz w:val="26"/>
          <w:szCs w:val="26"/>
        </w:rPr>
        <w:t xml:space="preserve">для </w:t>
      </w:r>
      <w:r>
        <w:rPr>
          <w:b/>
          <w:sz w:val="26"/>
          <w:szCs w:val="26"/>
        </w:rPr>
        <w:t>студентов</w:t>
      </w:r>
      <w:r w:rsidRPr="007B7FA1">
        <w:rPr>
          <w:b/>
          <w:sz w:val="26"/>
          <w:szCs w:val="26"/>
        </w:rPr>
        <w:t xml:space="preserve">, </w:t>
      </w:r>
      <w:r w:rsidRPr="001C1F24">
        <w:rPr>
          <w:b/>
          <w:sz w:val="26"/>
          <w:szCs w:val="26"/>
        </w:rPr>
        <w:t>обучающихся на образовательной программе «</w:t>
      </w:r>
      <w:r>
        <w:rPr>
          <w:b/>
          <w:sz w:val="26"/>
          <w:szCs w:val="26"/>
        </w:rPr>
        <w:t>Международные отношения и глобальные исследования</w:t>
      </w:r>
      <w:r w:rsidRPr="001C1F24">
        <w:rPr>
          <w:b/>
          <w:sz w:val="26"/>
          <w:szCs w:val="26"/>
        </w:rPr>
        <w:t>»</w:t>
      </w:r>
      <w:r w:rsidRPr="007B7FA1">
        <w:rPr>
          <w:b/>
          <w:sz w:val="26"/>
          <w:szCs w:val="26"/>
        </w:rPr>
        <w:t xml:space="preserve"> по направлению подготовки </w:t>
      </w:r>
      <w:r>
        <w:rPr>
          <w:b/>
          <w:sz w:val="26"/>
          <w:szCs w:val="26"/>
        </w:rPr>
        <w:t>41</w:t>
      </w:r>
      <w:r w:rsidRPr="007B7FA1">
        <w:rPr>
          <w:b/>
          <w:sz w:val="26"/>
          <w:szCs w:val="26"/>
        </w:rPr>
        <w:t>.0</w:t>
      </w:r>
      <w:r>
        <w:rPr>
          <w:b/>
          <w:sz w:val="26"/>
          <w:szCs w:val="26"/>
        </w:rPr>
        <w:t>3</w:t>
      </w:r>
      <w:r w:rsidRPr="007B7FA1">
        <w:rPr>
          <w:b/>
          <w:sz w:val="26"/>
          <w:szCs w:val="26"/>
        </w:rPr>
        <w:t>.0</w:t>
      </w:r>
      <w:r>
        <w:rPr>
          <w:b/>
          <w:sz w:val="26"/>
          <w:szCs w:val="26"/>
        </w:rPr>
        <w:t>5</w:t>
      </w:r>
      <w:r w:rsidRPr="007B7FA1">
        <w:rPr>
          <w:b/>
          <w:sz w:val="26"/>
          <w:szCs w:val="26"/>
        </w:rPr>
        <w:t xml:space="preserve"> </w:t>
      </w:r>
      <w:r>
        <w:rPr>
          <w:b/>
          <w:sz w:val="26"/>
          <w:szCs w:val="26"/>
        </w:rPr>
        <w:t>Международные отношения, 41.03.06 Публичная политика и социальные науки</w:t>
      </w:r>
    </w:p>
    <w:p w:rsidR="00556E54" w:rsidRDefault="00556E54" w:rsidP="00556E54">
      <w:pPr>
        <w:contextualSpacing/>
        <w:jc w:val="center"/>
        <w:rPr>
          <w:b/>
          <w:sz w:val="26"/>
          <w:szCs w:val="26"/>
        </w:rPr>
      </w:pPr>
    </w:p>
    <w:p w:rsidR="00556E54" w:rsidRDefault="00556E54" w:rsidP="00556E54">
      <w:pPr>
        <w:contextualSpacing/>
        <w:jc w:val="center"/>
        <w:rPr>
          <w:b/>
          <w:sz w:val="26"/>
          <w:szCs w:val="26"/>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686"/>
        <w:gridCol w:w="5244"/>
      </w:tblGrid>
      <w:tr w:rsidR="00556E54" w:rsidRPr="00AC56E8" w:rsidTr="00EB79C3">
        <w:trPr>
          <w:trHeight w:val="766"/>
        </w:trPr>
        <w:tc>
          <w:tcPr>
            <w:tcW w:w="709" w:type="dxa"/>
          </w:tcPr>
          <w:p w:rsidR="00556E54" w:rsidRPr="00AC56E8" w:rsidRDefault="00556E54" w:rsidP="00EB79C3">
            <w:pPr>
              <w:pStyle w:val="34"/>
              <w:tabs>
                <w:tab w:val="left" w:pos="900"/>
              </w:tabs>
              <w:spacing w:after="0"/>
              <w:ind w:left="0"/>
              <w:contextualSpacing/>
              <w:jc w:val="center"/>
              <w:rPr>
                <w:b/>
                <w:color w:val="auto"/>
                <w:sz w:val="26"/>
                <w:szCs w:val="26"/>
              </w:rPr>
            </w:pPr>
            <w:r w:rsidRPr="00AC56E8">
              <w:rPr>
                <w:b/>
                <w:color w:val="auto"/>
                <w:sz w:val="26"/>
                <w:szCs w:val="26"/>
              </w:rPr>
              <w:t>№ п/п</w:t>
            </w:r>
          </w:p>
        </w:tc>
        <w:tc>
          <w:tcPr>
            <w:tcW w:w="3686" w:type="dxa"/>
          </w:tcPr>
          <w:p w:rsidR="00556E54" w:rsidRPr="00AC56E8" w:rsidRDefault="00556E54" w:rsidP="00EB79C3">
            <w:pPr>
              <w:pStyle w:val="34"/>
              <w:tabs>
                <w:tab w:val="left" w:pos="900"/>
              </w:tabs>
              <w:spacing w:after="0"/>
              <w:ind w:left="0"/>
              <w:contextualSpacing/>
              <w:rPr>
                <w:b/>
                <w:color w:val="auto"/>
                <w:sz w:val="26"/>
                <w:szCs w:val="26"/>
              </w:rPr>
            </w:pPr>
            <w:r w:rsidRPr="00AC56E8">
              <w:rPr>
                <w:b/>
                <w:color w:val="auto"/>
                <w:sz w:val="26"/>
                <w:szCs w:val="26"/>
              </w:rPr>
              <w:t xml:space="preserve"> Название критерия </w:t>
            </w:r>
          </w:p>
        </w:tc>
        <w:tc>
          <w:tcPr>
            <w:tcW w:w="5244" w:type="dxa"/>
          </w:tcPr>
          <w:p w:rsidR="00556E54" w:rsidRPr="00AC56E8" w:rsidRDefault="00556E54" w:rsidP="00EB79C3">
            <w:pPr>
              <w:pStyle w:val="34"/>
              <w:tabs>
                <w:tab w:val="left" w:pos="900"/>
              </w:tabs>
              <w:spacing w:after="0"/>
              <w:ind w:left="0"/>
              <w:contextualSpacing/>
              <w:rPr>
                <w:b/>
                <w:color w:val="auto"/>
                <w:sz w:val="26"/>
                <w:szCs w:val="26"/>
              </w:rPr>
            </w:pPr>
            <w:r w:rsidRPr="00AC56E8">
              <w:rPr>
                <w:b/>
                <w:color w:val="auto"/>
                <w:sz w:val="26"/>
                <w:szCs w:val="26"/>
              </w:rPr>
              <w:t xml:space="preserve">Содержание критерия </w:t>
            </w:r>
          </w:p>
        </w:tc>
      </w:tr>
      <w:tr w:rsidR="00556E54" w:rsidRPr="00AC56E8" w:rsidTr="00EB79C3">
        <w:tc>
          <w:tcPr>
            <w:tcW w:w="709" w:type="dxa"/>
          </w:tcPr>
          <w:p w:rsidR="00556E54" w:rsidRPr="00AC56E8" w:rsidRDefault="00556E54" w:rsidP="00EB79C3">
            <w:pPr>
              <w:pStyle w:val="34"/>
              <w:tabs>
                <w:tab w:val="left" w:pos="900"/>
              </w:tabs>
              <w:spacing w:after="0"/>
              <w:ind w:left="0"/>
              <w:contextualSpacing/>
              <w:rPr>
                <w:color w:val="auto"/>
                <w:sz w:val="26"/>
                <w:szCs w:val="26"/>
              </w:rPr>
            </w:pPr>
            <w:r w:rsidRPr="00AC56E8">
              <w:rPr>
                <w:color w:val="auto"/>
                <w:sz w:val="26"/>
                <w:szCs w:val="26"/>
              </w:rPr>
              <w:t xml:space="preserve">1. </w:t>
            </w:r>
          </w:p>
        </w:tc>
        <w:tc>
          <w:tcPr>
            <w:tcW w:w="3686" w:type="dxa"/>
          </w:tcPr>
          <w:p w:rsidR="00556E54" w:rsidRPr="00AC56E8" w:rsidRDefault="00556E54" w:rsidP="00EB79C3">
            <w:pPr>
              <w:pStyle w:val="34"/>
              <w:tabs>
                <w:tab w:val="left" w:pos="900"/>
              </w:tabs>
              <w:spacing w:after="0"/>
              <w:ind w:left="0"/>
              <w:contextualSpacing/>
              <w:rPr>
                <w:color w:val="auto"/>
                <w:sz w:val="26"/>
                <w:szCs w:val="26"/>
              </w:rPr>
            </w:pPr>
            <w:r>
              <w:rPr>
                <w:color w:val="auto"/>
                <w:sz w:val="26"/>
                <w:szCs w:val="26"/>
              </w:rPr>
              <w:t>Основания предоставления скидок</w:t>
            </w:r>
          </w:p>
        </w:tc>
        <w:tc>
          <w:tcPr>
            <w:tcW w:w="5244" w:type="dxa"/>
          </w:tcPr>
          <w:p w:rsidR="00556E54" w:rsidRDefault="00556E54" w:rsidP="00556E54">
            <w:pPr>
              <w:pStyle w:val="34"/>
              <w:numPr>
                <w:ilvl w:val="1"/>
                <w:numId w:val="2"/>
              </w:numPr>
              <w:tabs>
                <w:tab w:val="left" w:pos="900"/>
              </w:tabs>
              <w:ind w:left="403" w:hanging="403"/>
              <w:contextualSpacing/>
              <w:rPr>
                <w:color w:val="auto"/>
                <w:sz w:val="26"/>
                <w:szCs w:val="26"/>
              </w:rPr>
            </w:pPr>
            <w:r w:rsidRPr="00194690">
              <w:rPr>
                <w:color w:val="auto"/>
                <w:sz w:val="26"/>
                <w:szCs w:val="26"/>
              </w:rPr>
              <w:t>Скидки предоставляются студентам</w:t>
            </w:r>
            <w:r>
              <w:rPr>
                <w:color w:val="auto"/>
                <w:sz w:val="26"/>
                <w:szCs w:val="26"/>
              </w:rPr>
              <w:t xml:space="preserve"> </w:t>
            </w:r>
            <w:r w:rsidRPr="00194690">
              <w:rPr>
                <w:color w:val="auto"/>
                <w:sz w:val="26"/>
                <w:szCs w:val="26"/>
              </w:rPr>
              <w:t>по результатам обучения по программе: за успехи в обучении по программе по итогам предыдущего учебного года</w:t>
            </w:r>
            <w:r>
              <w:rPr>
                <w:color w:val="auto"/>
                <w:sz w:val="26"/>
                <w:szCs w:val="26"/>
              </w:rPr>
              <w:t xml:space="preserve">. </w:t>
            </w:r>
          </w:p>
          <w:p w:rsidR="00556E54" w:rsidRPr="00194690" w:rsidRDefault="00556E54" w:rsidP="00556E54">
            <w:pPr>
              <w:pStyle w:val="34"/>
              <w:numPr>
                <w:ilvl w:val="1"/>
                <w:numId w:val="2"/>
              </w:numPr>
              <w:tabs>
                <w:tab w:val="left" w:pos="900"/>
              </w:tabs>
              <w:ind w:left="403" w:hanging="403"/>
              <w:contextualSpacing/>
              <w:rPr>
                <w:color w:val="auto"/>
                <w:sz w:val="26"/>
                <w:szCs w:val="26"/>
              </w:rPr>
            </w:pPr>
            <w:r w:rsidRPr="00194690">
              <w:rPr>
                <w:color w:val="auto"/>
                <w:sz w:val="26"/>
                <w:szCs w:val="26"/>
              </w:rPr>
              <w:t>Решение о предоставлении скидок по результатам обучения по программе принимается Академическим советом и оформляется протоколом</w:t>
            </w:r>
            <w:r>
              <w:rPr>
                <w:color w:val="auto"/>
                <w:sz w:val="26"/>
                <w:szCs w:val="26"/>
              </w:rPr>
              <w:t>.</w:t>
            </w:r>
          </w:p>
        </w:tc>
      </w:tr>
      <w:tr w:rsidR="00556E54" w:rsidRPr="00AC56E8" w:rsidTr="00EB79C3">
        <w:tc>
          <w:tcPr>
            <w:tcW w:w="709" w:type="dxa"/>
          </w:tcPr>
          <w:p w:rsidR="00556E54" w:rsidRPr="00AC56E8" w:rsidRDefault="00556E54" w:rsidP="00EB79C3">
            <w:pPr>
              <w:pStyle w:val="34"/>
              <w:tabs>
                <w:tab w:val="left" w:pos="900"/>
              </w:tabs>
              <w:spacing w:after="0"/>
              <w:ind w:left="0"/>
              <w:contextualSpacing/>
              <w:rPr>
                <w:color w:val="auto"/>
                <w:sz w:val="26"/>
                <w:szCs w:val="26"/>
              </w:rPr>
            </w:pPr>
            <w:r w:rsidRPr="00AC56E8">
              <w:rPr>
                <w:color w:val="auto"/>
                <w:sz w:val="26"/>
                <w:szCs w:val="26"/>
              </w:rPr>
              <w:t>2.</w:t>
            </w:r>
          </w:p>
        </w:tc>
        <w:tc>
          <w:tcPr>
            <w:tcW w:w="3686" w:type="dxa"/>
          </w:tcPr>
          <w:p w:rsidR="00556E54" w:rsidRPr="00AC56E8" w:rsidRDefault="00556E54" w:rsidP="00EB79C3">
            <w:pPr>
              <w:pStyle w:val="34"/>
              <w:tabs>
                <w:tab w:val="left" w:pos="900"/>
              </w:tabs>
              <w:ind w:left="0"/>
              <w:contextualSpacing/>
              <w:rPr>
                <w:color w:val="auto"/>
                <w:sz w:val="26"/>
                <w:szCs w:val="26"/>
              </w:rPr>
            </w:pPr>
            <w:r>
              <w:rPr>
                <w:color w:val="auto"/>
                <w:sz w:val="26"/>
                <w:szCs w:val="26"/>
              </w:rPr>
              <w:t xml:space="preserve">Условия назначения скидки </w:t>
            </w:r>
            <w:r w:rsidRPr="00AC56E8">
              <w:rPr>
                <w:color w:val="auto"/>
                <w:sz w:val="26"/>
                <w:szCs w:val="26"/>
              </w:rPr>
              <w:t>(критерии, которым должен отвечать получатель)</w:t>
            </w:r>
          </w:p>
        </w:tc>
        <w:tc>
          <w:tcPr>
            <w:tcW w:w="5244" w:type="dxa"/>
          </w:tcPr>
          <w:p w:rsidR="00556E54" w:rsidRPr="007E2FE5" w:rsidRDefault="00556E54" w:rsidP="00556E54">
            <w:pPr>
              <w:pStyle w:val="af9"/>
              <w:widowControl w:val="0"/>
              <w:numPr>
                <w:ilvl w:val="1"/>
                <w:numId w:val="3"/>
              </w:numPr>
              <w:tabs>
                <w:tab w:val="left" w:pos="1276"/>
              </w:tabs>
              <w:autoSpaceDE w:val="0"/>
              <w:autoSpaceDN w:val="0"/>
              <w:spacing w:after="120" w:line="240" w:lineRule="auto"/>
              <w:ind w:left="403" w:hanging="403"/>
              <w:contextualSpacing w:val="0"/>
              <w:jc w:val="both"/>
              <w:rPr>
                <w:sz w:val="26"/>
              </w:rPr>
            </w:pPr>
            <w:r w:rsidRPr="007E2FE5">
              <w:rPr>
                <w:sz w:val="26"/>
              </w:rPr>
              <w:t>Скидки предоставляются студентам второго</w:t>
            </w:r>
            <w:r>
              <w:rPr>
                <w:sz w:val="26"/>
              </w:rPr>
              <w:t xml:space="preserve"> курса программы</w:t>
            </w:r>
            <w:r w:rsidRPr="007E2FE5">
              <w:rPr>
                <w:sz w:val="26"/>
              </w:rPr>
              <w:t xml:space="preserve"> сроком на один год по итогам </w:t>
            </w:r>
            <w:r>
              <w:rPr>
                <w:sz w:val="26"/>
              </w:rPr>
              <w:t>предыдущего учебного года</w:t>
            </w:r>
            <w:r w:rsidRPr="007E2FE5">
              <w:rPr>
                <w:sz w:val="26"/>
              </w:rPr>
              <w:t>.</w:t>
            </w:r>
          </w:p>
          <w:p w:rsidR="00556E54" w:rsidRPr="007E2FE5" w:rsidRDefault="00556E54" w:rsidP="00556E54">
            <w:pPr>
              <w:pStyle w:val="af9"/>
              <w:widowControl w:val="0"/>
              <w:numPr>
                <w:ilvl w:val="1"/>
                <w:numId w:val="3"/>
              </w:numPr>
              <w:tabs>
                <w:tab w:val="left" w:pos="1276"/>
              </w:tabs>
              <w:autoSpaceDE w:val="0"/>
              <w:autoSpaceDN w:val="0"/>
              <w:spacing w:after="120" w:line="240" w:lineRule="auto"/>
              <w:ind w:left="403" w:hanging="403"/>
              <w:contextualSpacing w:val="0"/>
              <w:jc w:val="both"/>
              <w:rPr>
                <w:sz w:val="26"/>
              </w:rPr>
            </w:pPr>
            <w:r w:rsidRPr="007E2FE5">
              <w:rPr>
                <w:sz w:val="26"/>
              </w:rPr>
              <w:t>Размер скидок и порядок предоставления определяются в соответствии с успеваемостью студента и его местом в рейтинге студентов обучения по программе. Общий рейтинг студентов определяется на основе оценок студентов по результатам промежуточной аттестации по учебным дисциплинам, изученным ими в течение учебного года.</w:t>
            </w:r>
          </w:p>
          <w:p w:rsidR="00556E54" w:rsidRPr="007E2FE5" w:rsidRDefault="00556E54" w:rsidP="00556E54">
            <w:pPr>
              <w:pStyle w:val="af9"/>
              <w:widowControl w:val="0"/>
              <w:numPr>
                <w:ilvl w:val="1"/>
                <w:numId w:val="3"/>
              </w:numPr>
              <w:tabs>
                <w:tab w:val="left" w:pos="1276"/>
              </w:tabs>
              <w:autoSpaceDE w:val="0"/>
              <w:autoSpaceDN w:val="0"/>
              <w:spacing w:after="120" w:line="240" w:lineRule="auto"/>
              <w:ind w:left="403" w:hanging="403"/>
              <w:contextualSpacing w:val="0"/>
              <w:jc w:val="both"/>
              <w:rPr>
                <w:sz w:val="26"/>
              </w:rPr>
            </w:pPr>
            <w:r w:rsidRPr="007E2FE5">
              <w:rPr>
                <w:sz w:val="26"/>
              </w:rPr>
              <w:t>В</w:t>
            </w:r>
            <w:r w:rsidRPr="007E2FE5">
              <w:rPr>
                <w:spacing w:val="-11"/>
                <w:sz w:val="26"/>
              </w:rPr>
              <w:t xml:space="preserve"> </w:t>
            </w:r>
            <w:r w:rsidRPr="007E2FE5">
              <w:rPr>
                <w:sz w:val="26"/>
              </w:rPr>
              <w:t>целях</w:t>
            </w:r>
            <w:r w:rsidRPr="007E2FE5">
              <w:rPr>
                <w:spacing w:val="-9"/>
                <w:sz w:val="26"/>
              </w:rPr>
              <w:t xml:space="preserve"> </w:t>
            </w:r>
            <w:r w:rsidRPr="007E2FE5">
              <w:rPr>
                <w:sz w:val="26"/>
              </w:rPr>
              <w:t>предоставления</w:t>
            </w:r>
            <w:r w:rsidRPr="007E2FE5">
              <w:rPr>
                <w:spacing w:val="-9"/>
                <w:sz w:val="26"/>
              </w:rPr>
              <w:t xml:space="preserve"> </w:t>
            </w:r>
            <w:r w:rsidRPr="007E2FE5">
              <w:rPr>
                <w:sz w:val="26"/>
              </w:rPr>
              <w:t>скидок</w:t>
            </w:r>
            <w:r w:rsidRPr="007E2FE5">
              <w:rPr>
                <w:spacing w:val="-7"/>
                <w:sz w:val="26"/>
              </w:rPr>
              <w:t xml:space="preserve"> </w:t>
            </w:r>
            <w:r w:rsidRPr="007E2FE5">
              <w:rPr>
                <w:sz w:val="26"/>
              </w:rPr>
              <w:t>установлены</w:t>
            </w:r>
            <w:r w:rsidRPr="007E2FE5">
              <w:rPr>
                <w:spacing w:val="-10"/>
                <w:sz w:val="26"/>
              </w:rPr>
              <w:t xml:space="preserve"> </w:t>
            </w:r>
            <w:r w:rsidRPr="007E2FE5">
              <w:rPr>
                <w:sz w:val="26"/>
              </w:rPr>
              <w:t>два</w:t>
            </w:r>
            <w:r w:rsidRPr="007E2FE5">
              <w:rPr>
                <w:spacing w:val="-11"/>
                <w:sz w:val="26"/>
              </w:rPr>
              <w:t xml:space="preserve"> </w:t>
            </w:r>
            <w:r w:rsidRPr="007E2FE5">
              <w:rPr>
                <w:sz w:val="26"/>
              </w:rPr>
              <w:t>обязательных</w:t>
            </w:r>
            <w:r w:rsidRPr="007E2FE5">
              <w:rPr>
                <w:spacing w:val="-9"/>
                <w:sz w:val="26"/>
              </w:rPr>
              <w:t xml:space="preserve"> </w:t>
            </w:r>
            <w:r w:rsidRPr="007E2FE5">
              <w:rPr>
                <w:spacing w:val="-2"/>
                <w:sz w:val="26"/>
              </w:rPr>
              <w:t>критерия:</w:t>
            </w:r>
          </w:p>
          <w:p w:rsidR="00556E54" w:rsidRPr="007E2FE5" w:rsidRDefault="00556E54" w:rsidP="00556E54">
            <w:pPr>
              <w:pStyle w:val="af9"/>
              <w:widowControl w:val="0"/>
              <w:numPr>
                <w:ilvl w:val="2"/>
                <w:numId w:val="3"/>
              </w:numPr>
              <w:tabs>
                <w:tab w:val="left" w:pos="1560"/>
              </w:tabs>
              <w:autoSpaceDE w:val="0"/>
              <w:autoSpaceDN w:val="0"/>
              <w:spacing w:after="120" w:line="240" w:lineRule="auto"/>
              <w:ind w:left="403" w:hanging="403"/>
              <w:contextualSpacing w:val="0"/>
              <w:jc w:val="both"/>
              <w:rPr>
                <w:sz w:val="26"/>
              </w:rPr>
            </w:pPr>
            <w:r w:rsidRPr="007E2FE5">
              <w:rPr>
                <w:sz w:val="26"/>
              </w:rPr>
              <w:t>Полное выполнение программы предыдущего учебного года. Полным выполнением программы считается отсутствие у студентов академических задолженностей по итогам предыдущего учебного года (до пересдач). Непрохождение промежуточной аттестации по дисциплине либо обязательной внешней оценки, предусмотренной учебным планом Программы или распорядительным актом уполномоченного должностного лица, по уважительной причине не считается академической задолженностью</w:t>
            </w:r>
            <w:r w:rsidRPr="007E2FE5">
              <w:rPr>
                <w:spacing w:val="-2"/>
                <w:sz w:val="26"/>
              </w:rPr>
              <w:t>.</w:t>
            </w:r>
          </w:p>
          <w:p w:rsidR="00556E54" w:rsidRPr="003B5CB7" w:rsidRDefault="00556E54" w:rsidP="00556E54">
            <w:pPr>
              <w:pStyle w:val="af9"/>
              <w:widowControl w:val="0"/>
              <w:numPr>
                <w:ilvl w:val="2"/>
                <w:numId w:val="3"/>
              </w:numPr>
              <w:tabs>
                <w:tab w:val="left" w:pos="1560"/>
              </w:tabs>
              <w:autoSpaceDE w:val="0"/>
              <w:autoSpaceDN w:val="0"/>
              <w:spacing w:after="120" w:line="240" w:lineRule="auto"/>
              <w:ind w:left="403" w:hanging="403"/>
              <w:contextualSpacing w:val="0"/>
              <w:jc w:val="both"/>
              <w:rPr>
                <w:sz w:val="26"/>
                <w:szCs w:val="26"/>
              </w:rPr>
            </w:pPr>
            <w:r>
              <w:rPr>
                <w:sz w:val="26"/>
                <w:szCs w:val="26"/>
              </w:rPr>
              <w:t>У</w:t>
            </w:r>
            <w:r w:rsidRPr="003B5CB7">
              <w:rPr>
                <w:sz w:val="26"/>
                <w:szCs w:val="26"/>
              </w:rPr>
              <w:t>спешное освоение программы предыдущего учебного года. Успешным освоением программы считается получение по результатам промежуточных аттестаций оценок не ниже 4 баллов по 5-балльной шкале, не ниже 6 баллов по 10-балльной шкале.</w:t>
            </w:r>
          </w:p>
          <w:p w:rsidR="00556E54" w:rsidRPr="007E2FE5" w:rsidRDefault="00556E54" w:rsidP="00556E54">
            <w:pPr>
              <w:pStyle w:val="af9"/>
              <w:widowControl w:val="0"/>
              <w:numPr>
                <w:ilvl w:val="1"/>
                <w:numId w:val="3"/>
              </w:numPr>
              <w:tabs>
                <w:tab w:val="left" w:pos="1276"/>
              </w:tabs>
              <w:autoSpaceDE w:val="0"/>
              <w:autoSpaceDN w:val="0"/>
              <w:spacing w:after="120" w:line="240" w:lineRule="auto"/>
              <w:ind w:left="403" w:hanging="403"/>
              <w:contextualSpacing w:val="0"/>
              <w:jc w:val="both"/>
              <w:rPr>
                <w:sz w:val="26"/>
              </w:rPr>
            </w:pPr>
            <w:r w:rsidRPr="007E2FE5">
              <w:rPr>
                <w:sz w:val="26"/>
              </w:rPr>
              <w:t>Если общая продолжительность обучения студента превышает нормативный срок обучения (в случаях, предусмотренных локальными нормативными актами НИУ ВШЭ), то с того учебного года, когда происходит отклонение от нормативного срока обучения, стоимость обучения студента устанавливается исходя из стоимости</w:t>
            </w:r>
            <w:r w:rsidRPr="007E2FE5">
              <w:rPr>
                <w:spacing w:val="-11"/>
                <w:sz w:val="26"/>
              </w:rPr>
              <w:t xml:space="preserve"> </w:t>
            </w:r>
            <w:r w:rsidRPr="007E2FE5">
              <w:rPr>
                <w:sz w:val="26"/>
              </w:rPr>
              <w:t>обучения</w:t>
            </w:r>
            <w:r w:rsidRPr="007E2FE5">
              <w:rPr>
                <w:spacing w:val="-10"/>
                <w:sz w:val="26"/>
              </w:rPr>
              <w:t xml:space="preserve"> </w:t>
            </w:r>
            <w:r w:rsidRPr="007E2FE5">
              <w:rPr>
                <w:sz w:val="26"/>
              </w:rPr>
              <w:t>для</w:t>
            </w:r>
            <w:r w:rsidRPr="007E2FE5">
              <w:rPr>
                <w:spacing w:val="-10"/>
                <w:sz w:val="26"/>
              </w:rPr>
              <w:t xml:space="preserve"> </w:t>
            </w:r>
            <w:r w:rsidRPr="007E2FE5">
              <w:rPr>
                <w:sz w:val="26"/>
              </w:rPr>
              <w:t>студентов,</w:t>
            </w:r>
            <w:r w:rsidRPr="007E2FE5">
              <w:rPr>
                <w:spacing w:val="-11"/>
                <w:sz w:val="26"/>
              </w:rPr>
              <w:t xml:space="preserve"> </w:t>
            </w:r>
            <w:r w:rsidRPr="007E2FE5">
              <w:rPr>
                <w:sz w:val="26"/>
              </w:rPr>
              <w:t>обучающихся</w:t>
            </w:r>
            <w:r w:rsidRPr="007E2FE5">
              <w:rPr>
                <w:spacing w:val="-10"/>
                <w:sz w:val="26"/>
              </w:rPr>
              <w:t xml:space="preserve"> </w:t>
            </w:r>
            <w:r w:rsidRPr="007E2FE5">
              <w:rPr>
                <w:sz w:val="26"/>
              </w:rPr>
              <w:t>на</w:t>
            </w:r>
            <w:r w:rsidRPr="007E2FE5">
              <w:rPr>
                <w:spacing w:val="-10"/>
                <w:sz w:val="26"/>
              </w:rPr>
              <w:t xml:space="preserve"> </w:t>
            </w:r>
            <w:r w:rsidRPr="007E2FE5">
              <w:rPr>
                <w:sz w:val="26"/>
              </w:rPr>
              <w:t>том</w:t>
            </w:r>
            <w:r w:rsidRPr="007E2FE5">
              <w:rPr>
                <w:spacing w:val="-12"/>
                <w:sz w:val="26"/>
              </w:rPr>
              <w:t xml:space="preserve"> </w:t>
            </w:r>
            <w:r w:rsidRPr="007E2FE5">
              <w:rPr>
                <w:sz w:val="26"/>
              </w:rPr>
              <w:t>же</w:t>
            </w:r>
            <w:r w:rsidRPr="007E2FE5">
              <w:rPr>
                <w:spacing w:val="-9"/>
                <w:sz w:val="26"/>
              </w:rPr>
              <w:t xml:space="preserve"> </w:t>
            </w:r>
            <w:r w:rsidRPr="007E2FE5">
              <w:rPr>
                <w:sz w:val="26"/>
              </w:rPr>
              <w:t>курсе</w:t>
            </w:r>
            <w:r w:rsidRPr="007E2FE5">
              <w:rPr>
                <w:spacing w:val="-11"/>
                <w:sz w:val="26"/>
              </w:rPr>
              <w:t xml:space="preserve"> </w:t>
            </w:r>
            <w:r w:rsidRPr="007E2FE5">
              <w:rPr>
                <w:sz w:val="26"/>
              </w:rPr>
              <w:t>в</w:t>
            </w:r>
            <w:r w:rsidRPr="007E2FE5">
              <w:rPr>
                <w:spacing w:val="-11"/>
                <w:sz w:val="26"/>
              </w:rPr>
              <w:t xml:space="preserve"> </w:t>
            </w:r>
            <w:r w:rsidRPr="007E2FE5">
              <w:rPr>
                <w:sz w:val="26"/>
              </w:rPr>
              <w:t>рамках</w:t>
            </w:r>
            <w:r w:rsidRPr="007E2FE5">
              <w:rPr>
                <w:spacing w:val="-9"/>
                <w:sz w:val="26"/>
              </w:rPr>
              <w:t xml:space="preserve"> </w:t>
            </w:r>
            <w:r w:rsidRPr="007E2FE5">
              <w:rPr>
                <w:sz w:val="26"/>
              </w:rPr>
              <w:t>нормативного срока обучения.</w:t>
            </w:r>
          </w:p>
          <w:p w:rsidR="00556E54" w:rsidRPr="007E2FE5" w:rsidRDefault="00556E54" w:rsidP="00556E54">
            <w:pPr>
              <w:pStyle w:val="af9"/>
              <w:widowControl w:val="0"/>
              <w:numPr>
                <w:ilvl w:val="1"/>
                <w:numId w:val="3"/>
              </w:numPr>
              <w:tabs>
                <w:tab w:val="left" w:pos="1276"/>
              </w:tabs>
              <w:autoSpaceDE w:val="0"/>
              <w:autoSpaceDN w:val="0"/>
              <w:spacing w:after="120" w:line="240" w:lineRule="auto"/>
              <w:ind w:left="403" w:hanging="403"/>
              <w:contextualSpacing w:val="0"/>
              <w:jc w:val="both"/>
              <w:rPr>
                <w:sz w:val="26"/>
              </w:rPr>
            </w:pPr>
            <w:r w:rsidRPr="007E2FE5">
              <w:rPr>
                <w:sz w:val="26"/>
              </w:rPr>
              <w:t>В случае повторения года обучения студент, которому</w:t>
            </w:r>
            <w:r w:rsidRPr="007E2FE5">
              <w:rPr>
                <w:spacing w:val="-12"/>
                <w:sz w:val="26"/>
              </w:rPr>
              <w:t xml:space="preserve"> </w:t>
            </w:r>
            <w:r w:rsidRPr="007E2FE5">
              <w:rPr>
                <w:sz w:val="26"/>
              </w:rPr>
              <w:t>предоставлена</w:t>
            </w:r>
            <w:r w:rsidRPr="007E2FE5">
              <w:rPr>
                <w:spacing w:val="-10"/>
                <w:sz w:val="26"/>
              </w:rPr>
              <w:t xml:space="preserve"> </w:t>
            </w:r>
            <w:r w:rsidRPr="007E2FE5">
              <w:rPr>
                <w:sz w:val="26"/>
              </w:rPr>
              <w:t>скидка,</w:t>
            </w:r>
            <w:r w:rsidRPr="007E2FE5">
              <w:rPr>
                <w:spacing w:val="-8"/>
                <w:sz w:val="26"/>
              </w:rPr>
              <w:t xml:space="preserve"> </w:t>
            </w:r>
            <w:r w:rsidRPr="007E2FE5">
              <w:rPr>
                <w:sz w:val="26"/>
              </w:rPr>
              <w:t>оплачивает</w:t>
            </w:r>
            <w:r w:rsidRPr="007E2FE5">
              <w:rPr>
                <w:spacing w:val="-10"/>
                <w:sz w:val="26"/>
              </w:rPr>
              <w:t xml:space="preserve"> </w:t>
            </w:r>
            <w:r w:rsidRPr="007E2FE5">
              <w:rPr>
                <w:sz w:val="26"/>
              </w:rPr>
              <w:t>обучение,</w:t>
            </w:r>
            <w:r w:rsidRPr="007E2FE5">
              <w:rPr>
                <w:spacing w:val="-10"/>
                <w:sz w:val="26"/>
              </w:rPr>
              <w:t xml:space="preserve"> </w:t>
            </w:r>
            <w:r w:rsidRPr="007E2FE5">
              <w:rPr>
                <w:sz w:val="26"/>
              </w:rPr>
              <w:t>исходя</w:t>
            </w:r>
            <w:r w:rsidRPr="007E2FE5">
              <w:rPr>
                <w:spacing w:val="-10"/>
                <w:sz w:val="26"/>
              </w:rPr>
              <w:t xml:space="preserve"> </w:t>
            </w:r>
            <w:r w:rsidRPr="007E2FE5">
              <w:rPr>
                <w:sz w:val="26"/>
              </w:rPr>
              <w:t>из</w:t>
            </w:r>
            <w:r w:rsidRPr="007E2FE5">
              <w:rPr>
                <w:spacing w:val="-7"/>
                <w:sz w:val="26"/>
              </w:rPr>
              <w:t xml:space="preserve"> </w:t>
            </w:r>
            <w:r w:rsidRPr="007E2FE5">
              <w:rPr>
                <w:sz w:val="26"/>
              </w:rPr>
              <w:t>стоимости</w:t>
            </w:r>
            <w:r w:rsidRPr="007E2FE5">
              <w:rPr>
                <w:spacing w:val="-8"/>
                <w:sz w:val="26"/>
              </w:rPr>
              <w:t xml:space="preserve"> </w:t>
            </w:r>
            <w:r w:rsidRPr="007E2FE5">
              <w:rPr>
                <w:sz w:val="26"/>
              </w:rPr>
              <w:t>обучения</w:t>
            </w:r>
            <w:r w:rsidRPr="007E2FE5">
              <w:rPr>
                <w:spacing w:val="-7"/>
                <w:sz w:val="26"/>
              </w:rPr>
              <w:t xml:space="preserve"> </w:t>
            </w:r>
            <w:r w:rsidRPr="007E2FE5">
              <w:rPr>
                <w:sz w:val="26"/>
              </w:rPr>
              <w:t>для студентов, обучающихся на том же курсе в рамках нормативного срока обучения. Со следующего</w:t>
            </w:r>
            <w:r w:rsidRPr="007E2FE5">
              <w:rPr>
                <w:spacing w:val="-6"/>
                <w:sz w:val="26"/>
              </w:rPr>
              <w:t xml:space="preserve"> </w:t>
            </w:r>
            <w:r w:rsidRPr="007E2FE5">
              <w:rPr>
                <w:sz w:val="26"/>
              </w:rPr>
              <w:t>учебного</w:t>
            </w:r>
            <w:r w:rsidRPr="007E2FE5">
              <w:rPr>
                <w:spacing w:val="-9"/>
                <w:sz w:val="26"/>
              </w:rPr>
              <w:t xml:space="preserve"> </w:t>
            </w:r>
            <w:r w:rsidRPr="007E2FE5">
              <w:rPr>
                <w:sz w:val="26"/>
              </w:rPr>
              <w:t>года</w:t>
            </w:r>
            <w:r w:rsidRPr="007E2FE5">
              <w:rPr>
                <w:spacing w:val="-9"/>
                <w:sz w:val="26"/>
              </w:rPr>
              <w:t xml:space="preserve"> </w:t>
            </w:r>
            <w:r w:rsidRPr="007E2FE5">
              <w:rPr>
                <w:sz w:val="26"/>
              </w:rPr>
              <w:t>данный</w:t>
            </w:r>
            <w:r w:rsidRPr="007E2FE5">
              <w:rPr>
                <w:spacing w:val="-10"/>
                <w:sz w:val="26"/>
              </w:rPr>
              <w:t xml:space="preserve"> </w:t>
            </w:r>
            <w:r w:rsidRPr="007E2FE5">
              <w:rPr>
                <w:sz w:val="26"/>
              </w:rPr>
              <w:t>студент</w:t>
            </w:r>
            <w:r w:rsidRPr="007E2FE5">
              <w:rPr>
                <w:spacing w:val="-8"/>
                <w:sz w:val="26"/>
              </w:rPr>
              <w:t xml:space="preserve"> </w:t>
            </w:r>
            <w:r w:rsidRPr="007E2FE5">
              <w:rPr>
                <w:sz w:val="26"/>
              </w:rPr>
              <w:t>оплачивает</w:t>
            </w:r>
            <w:r w:rsidRPr="007E2FE5">
              <w:rPr>
                <w:spacing w:val="-9"/>
                <w:sz w:val="26"/>
              </w:rPr>
              <w:t xml:space="preserve"> </w:t>
            </w:r>
            <w:r w:rsidRPr="007E2FE5">
              <w:rPr>
                <w:sz w:val="26"/>
              </w:rPr>
              <w:t>обучение</w:t>
            </w:r>
            <w:r w:rsidRPr="007E2FE5">
              <w:rPr>
                <w:spacing w:val="-8"/>
                <w:sz w:val="26"/>
              </w:rPr>
              <w:t xml:space="preserve"> </w:t>
            </w:r>
            <w:r w:rsidRPr="007E2FE5">
              <w:rPr>
                <w:sz w:val="26"/>
              </w:rPr>
              <w:t>в</w:t>
            </w:r>
            <w:r w:rsidRPr="007E2FE5">
              <w:rPr>
                <w:spacing w:val="-10"/>
                <w:sz w:val="26"/>
              </w:rPr>
              <w:t xml:space="preserve"> </w:t>
            </w:r>
            <w:r w:rsidRPr="007E2FE5">
              <w:rPr>
                <w:sz w:val="26"/>
              </w:rPr>
              <w:t>соответствии</w:t>
            </w:r>
            <w:r w:rsidRPr="007E2FE5">
              <w:rPr>
                <w:spacing w:val="-8"/>
                <w:sz w:val="26"/>
              </w:rPr>
              <w:t xml:space="preserve"> </w:t>
            </w:r>
            <w:r w:rsidRPr="007E2FE5">
              <w:rPr>
                <w:sz w:val="26"/>
              </w:rPr>
              <w:t>с</w:t>
            </w:r>
            <w:r w:rsidRPr="007E2FE5">
              <w:rPr>
                <w:spacing w:val="-8"/>
                <w:sz w:val="26"/>
              </w:rPr>
              <w:t xml:space="preserve"> </w:t>
            </w:r>
            <w:r w:rsidRPr="007E2FE5">
              <w:rPr>
                <w:sz w:val="26"/>
              </w:rPr>
              <w:t>местом в рейтинге, установленными квотами и требованиями к успеваемости.</w:t>
            </w:r>
          </w:p>
          <w:p w:rsidR="00556E54" w:rsidRPr="00AC56E8" w:rsidRDefault="00556E54" w:rsidP="00EB79C3">
            <w:pPr>
              <w:pStyle w:val="34"/>
              <w:tabs>
                <w:tab w:val="left" w:pos="900"/>
              </w:tabs>
              <w:ind w:left="403" w:hanging="403"/>
              <w:contextualSpacing/>
              <w:rPr>
                <w:color w:val="auto"/>
                <w:sz w:val="26"/>
                <w:szCs w:val="26"/>
              </w:rPr>
            </w:pPr>
          </w:p>
        </w:tc>
      </w:tr>
      <w:tr w:rsidR="00556E54" w:rsidRPr="00AC56E8" w:rsidTr="00EB79C3">
        <w:tc>
          <w:tcPr>
            <w:tcW w:w="709" w:type="dxa"/>
          </w:tcPr>
          <w:p w:rsidR="00556E54" w:rsidRPr="00AC56E8" w:rsidRDefault="00556E54" w:rsidP="00EB79C3">
            <w:pPr>
              <w:pStyle w:val="34"/>
              <w:tabs>
                <w:tab w:val="left" w:pos="900"/>
              </w:tabs>
              <w:spacing w:after="0"/>
              <w:ind w:left="0"/>
              <w:contextualSpacing/>
              <w:rPr>
                <w:color w:val="auto"/>
                <w:sz w:val="26"/>
                <w:szCs w:val="26"/>
              </w:rPr>
            </w:pPr>
            <w:r w:rsidRPr="00AC56E8">
              <w:rPr>
                <w:color w:val="auto"/>
                <w:sz w:val="26"/>
                <w:szCs w:val="26"/>
              </w:rPr>
              <w:t>3.</w:t>
            </w:r>
          </w:p>
        </w:tc>
        <w:tc>
          <w:tcPr>
            <w:tcW w:w="3686" w:type="dxa"/>
          </w:tcPr>
          <w:p w:rsidR="00556E54" w:rsidRPr="00AC56E8" w:rsidRDefault="00556E54" w:rsidP="00EB79C3">
            <w:pPr>
              <w:pStyle w:val="34"/>
              <w:tabs>
                <w:tab w:val="left" w:pos="900"/>
              </w:tabs>
              <w:spacing w:after="0"/>
              <w:ind w:left="0"/>
              <w:contextualSpacing/>
              <w:rPr>
                <w:color w:val="auto"/>
                <w:sz w:val="26"/>
                <w:szCs w:val="26"/>
              </w:rPr>
            </w:pPr>
            <w:r w:rsidRPr="00AC56E8">
              <w:rPr>
                <w:color w:val="auto"/>
                <w:sz w:val="26"/>
                <w:szCs w:val="26"/>
              </w:rPr>
              <w:t>Размеры скидок</w:t>
            </w:r>
            <w:r>
              <w:rPr>
                <w:color w:val="auto"/>
                <w:sz w:val="26"/>
                <w:szCs w:val="26"/>
              </w:rPr>
              <w:t xml:space="preserve"> </w:t>
            </w:r>
            <w:r w:rsidRPr="00AC56E8">
              <w:rPr>
                <w:color w:val="auto"/>
                <w:sz w:val="26"/>
                <w:szCs w:val="26"/>
              </w:rPr>
              <w:t>и порядок их распределения между получателями</w:t>
            </w:r>
            <w:r>
              <w:rPr>
                <w:color w:val="auto"/>
                <w:sz w:val="26"/>
                <w:szCs w:val="26"/>
              </w:rPr>
              <w:t xml:space="preserve"> (порядок отбора)</w:t>
            </w:r>
          </w:p>
        </w:tc>
        <w:tc>
          <w:tcPr>
            <w:tcW w:w="5244" w:type="dxa"/>
          </w:tcPr>
          <w:p w:rsidR="00556E54" w:rsidRPr="00A928FE" w:rsidRDefault="00556E54" w:rsidP="00556E54">
            <w:pPr>
              <w:pStyle w:val="af9"/>
              <w:widowControl w:val="0"/>
              <w:numPr>
                <w:ilvl w:val="1"/>
                <w:numId w:val="5"/>
              </w:numPr>
              <w:tabs>
                <w:tab w:val="left" w:pos="1276"/>
              </w:tabs>
              <w:autoSpaceDE w:val="0"/>
              <w:autoSpaceDN w:val="0"/>
              <w:spacing w:after="120" w:line="240" w:lineRule="auto"/>
              <w:ind w:left="403" w:hanging="403"/>
              <w:contextualSpacing w:val="0"/>
              <w:jc w:val="both"/>
              <w:rPr>
                <w:sz w:val="26"/>
              </w:rPr>
            </w:pPr>
            <w:r w:rsidRPr="00A928FE">
              <w:rPr>
                <w:sz w:val="26"/>
              </w:rPr>
              <w:t>Для студентов второго года обучения устанавливаются следующие скидки и квоты:</w:t>
            </w:r>
          </w:p>
          <w:p w:rsidR="00556E54" w:rsidRPr="00A928FE" w:rsidRDefault="00556E54" w:rsidP="00556E54">
            <w:pPr>
              <w:pStyle w:val="af9"/>
              <w:widowControl w:val="0"/>
              <w:numPr>
                <w:ilvl w:val="2"/>
                <w:numId w:val="5"/>
              </w:numPr>
              <w:tabs>
                <w:tab w:val="left" w:pos="1560"/>
              </w:tabs>
              <w:autoSpaceDE w:val="0"/>
              <w:autoSpaceDN w:val="0"/>
              <w:spacing w:after="120" w:line="240" w:lineRule="auto"/>
              <w:ind w:left="403" w:hanging="403"/>
              <w:contextualSpacing w:val="0"/>
              <w:jc w:val="both"/>
              <w:rPr>
                <w:sz w:val="26"/>
              </w:rPr>
            </w:pPr>
            <w:r w:rsidRPr="00A928FE">
              <w:rPr>
                <w:sz w:val="26"/>
              </w:rPr>
              <w:t xml:space="preserve">скидка 25 %, квота – 1 место на 40 студентов, занявших первые места в </w:t>
            </w:r>
            <w:r w:rsidRPr="00A928FE">
              <w:rPr>
                <w:spacing w:val="-2"/>
                <w:sz w:val="26"/>
              </w:rPr>
              <w:t>рейтинге;</w:t>
            </w:r>
          </w:p>
          <w:p w:rsidR="00556E54" w:rsidRPr="00A928FE" w:rsidRDefault="00556E54" w:rsidP="00556E54">
            <w:pPr>
              <w:pStyle w:val="af9"/>
              <w:widowControl w:val="0"/>
              <w:numPr>
                <w:ilvl w:val="2"/>
                <w:numId w:val="5"/>
              </w:numPr>
              <w:tabs>
                <w:tab w:val="left" w:pos="1560"/>
              </w:tabs>
              <w:autoSpaceDE w:val="0"/>
              <w:autoSpaceDN w:val="0"/>
              <w:spacing w:after="120" w:line="240" w:lineRule="auto"/>
              <w:ind w:left="403" w:hanging="403"/>
              <w:contextualSpacing w:val="0"/>
              <w:jc w:val="both"/>
              <w:rPr>
                <w:sz w:val="26"/>
              </w:rPr>
            </w:pPr>
            <w:r w:rsidRPr="00A928FE">
              <w:rPr>
                <w:sz w:val="26"/>
              </w:rPr>
              <w:t>скидка</w:t>
            </w:r>
            <w:r w:rsidRPr="00A928FE">
              <w:rPr>
                <w:spacing w:val="-11"/>
                <w:sz w:val="26"/>
              </w:rPr>
              <w:t xml:space="preserve"> </w:t>
            </w:r>
            <w:r w:rsidRPr="00A928FE">
              <w:rPr>
                <w:sz w:val="26"/>
              </w:rPr>
              <w:t>15 %,</w:t>
            </w:r>
            <w:r w:rsidRPr="00A928FE">
              <w:rPr>
                <w:spacing w:val="-8"/>
                <w:sz w:val="26"/>
              </w:rPr>
              <w:t xml:space="preserve"> </w:t>
            </w:r>
            <w:r w:rsidRPr="00A928FE">
              <w:rPr>
                <w:sz w:val="26"/>
              </w:rPr>
              <w:t>квота</w:t>
            </w:r>
            <w:r w:rsidRPr="00A928FE">
              <w:rPr>
                <w:spacing w:val="-9"/>
                <w:sz w:val="26"/>
              </w:rPr>
              <w:t xml:space="preserve"> </w:t>
            </w:r>
            <w:r w:rsidRPr="00A928FE">
              <w:rPr>
                <w:sz w:val="26"/>
              </w:rPr>
              <w:t>–</w:t>
            </w:r>
            <w:r w:rsidRPr="00A928FE">
              <w:rPr>
                <w:spacing w:val="-8"/>
                <w:sz w:val="26"/>
              </w:rPr>
              <w:t xml:space="preserve"> </w:t>
            </w:r>
            <w:r w:rsidRPr="00A928FE">
              <w:rPr>
                <w:sz w:val="26"/>
              </w:rPr>
              <w:t>1</w:t>
            </w:r>
            <w:r w:rsidRPr="00A928FE">
              <w:rPr>
                <w:spacing w:val="-11"/>
                <w:sz w:val="26"/>
              </w:rPr>
              <w:t xml:space="preserve"> </w:t>
            </w:r>
            <w:r w:rsidRPr="00A928FE">
              <w:rPr>
                <w:sz w:val="26"/>
              </w:rPr>
              <w:t>место</w:t>
            </w:r>
            <w:r w:rsidRPr="00A928FE">
              <w:rPr>
                <w:spacing w:val="-11"/>
                <w:sz w:val="26"/>
              </w:rPr>
              <w:t xml:space="preserve"> </w:t>
            </w:r>
            <w:r w:rsidRPr="00A928FE">
              <w:rPr>
                <w:sz w:val="26"/>
              </w:rPr>
              <w:t>на</w:t>
            </w:r>
            <w:r w:rsidRPr="00A928FE">
              <w:rPr>
                <w:spacing w:val="-8"/>
                <w:sz w:val="26"/>
              </w:rPr>
              <w:t xml:space="preserve"> </w:t>
            </w:r>
            <w:r w:rsidRPr="00A928FE">
              <w:rPr>
                <w:sz w:val="26"/>
              </w:rPr>
              <w:t>20</w:t>
            </w:r>
            <w:r w:rsidRPr="00A928FE">
              <w:rPr>
                <w:spacing w:val="-10"/>
                <w:sz w:val="26"/>
              </w:rPr>
              <w:t xml:space="preserve"> </w:t>
            </w:r>
            <w:r w:rsidRPr="00A928FE">
              <w:rPr>
                <w:sz w:val="26"/>
              </w:rPr>
              <w:t>студентов,</w:t>
            </w:r>
            <w:r w:rsidRPr="00A928FE">
              <w:rPr>
                <w:spacing w:val="-11"/>
                <w:sz w:val="26"/>
              </w:rPr>
              <w:t xml:space="preserve"> </w:t>
            </w:r>
            <w:r w:rsidRPr="00A928FE">
              <w:rPr>
                <w:sz w:val="26"/>
              </w:rPr>
              <w:t>занявших</w:t>
            </w:r>
            <w:r w:rsidRPr="00A928FE">
              <w:rPr>
                <w:spacing w:val="-8"/>
                <w:sz w:val="26"/>
              </w:rPr>
              <w:t xml:space="preserve"> </w:t>
            </w:r>
            <w:r w:rsidRPr="00A928FE">
              <w:rPr>
                <w:sz w:val="26"/>
              </w:rPr>
              <w:t>места</w:t>
            </w:r>
            <w:r w:rsidRPr="00A928FE">
              <w:rPr>
                <w:spacing w:val="-11"/>
                <w:sz w:val="26"/>
              </w:rPr>
              <w:t xml:space="preserve"> </w:t>
            </w:r>
            <w:r w:rsidRPr="00A928FE">
              <w:rPr>
                <w:sz w:val="26"/>
              </w:rPr>
              <w:t>в</w:t>
            </w:r>
            <w:r w:rsidRPr="00A928FE">
              <w:rPr>
                <w:spacing w:val="-8"/>
                <w:sz w:val="26"/>
              </w:rPr>
              <w:t xml:space="preserve"> </w:t>
            </w:r>
            <w:r w:rsidRPr="00A928FE">
              <w:rPr>
                <w:sz w:val="26"/>
              </w:rPr>
              <w:t>рейтинге, следующие за студентами, получившими скидки 25 %;</w:t>
            </w:r>
          </w:p>
          <w:p w:rsidR="00556E54" w:rsidRPr="00A928FE" w:rsidRDefault="00556E54" w:rsidP="00556E54">
            <w:pPr>
              <w:pStyle w:val="af9"/>
              <w:widowControl w:val="0"/>
              <w:numPr>
                <w:ilvl w:val="2"/>
                <w:numId w:val="5"/>
              </w:numPr>
              <w:tabs>
                <w:tab w:val="left" w:pos="1560"/>
              </w:tabs>
              <w:autoSpaceDE w:val="0"/>
              <w:autoSpaceDN w:val="0"/>
              <w:spacing w:after="120" w:line="240" w:lineRule="auto"/>
              <w:ind w:left="403" w:hanging="403"/>
              <w:contextualSpacing w:val="0"/>
              <w:jc w:val="both"/>
              <w:rPr>
                <w:sz w:val="26"/>
              </w:rPr>
            </w:pPr>
            <w:r w:rsidRPr="00A928FE">
              <w:rPr>
                <w:sz w:val="26"/>
              </w:rPr>
              <w:t>скидка</w:t>
            </w:r>
            <w:r w:rsidRPr="00A928FE">
              <w:rPr>
                <w:spacing w:val="-11"/>
                <w:sz w:val="26"/>
              </w:rPr>
              <w:t xml:space="preserve"> </w:t>
            </w:r>
            <w:r w:rsidRPr="00A928FE">
              <w:rPr>
                <w:sz w:val="26"/>
              </w:rPr>
              <w:t>10 %,</w:t>
            </w:r>
            <w:r w:rsidRPr="00A928FE">
              <w:rPr>
                <w:spacing w:val="-8"/>
                <w:sz w:val="26"/>
              </w:rPr>
              <w:t xml:space="preserve"> </w:t>
            </w:r>
            <w:r w:rsidRPr="00A928FE">
              <w:rPr>
                <w:sz w:val="26"/>
              </w:rPr>
              <w:t>квота</w:t>
            </w:r>
            <w:r w:rsidRPr="00A928FE">
              <w:rPr>
                <w:spacing w:val="-9"/>
                <w:sz w:val="26"/>
              </w:rPr>
              <w:t xml:space="preserve"> </w:t>
            </w:r>
            <w:r w:rsidRPr="00A928FE">
              <w:rPr>
                <w:sz w:val="26"/>
              </w:rPr>
              <w:t>–</w:t>
            </w:r>
            <w:r w:rsidRPr="00A928FE">
              <w:rPr>
                <w:spacing w:val="-8"/>
                <w:sz w:val="26"/>
              </w:rPr>
              <w:t xml:space="preserve"> </w:t>
            </w:r>
            <w:r w:rsidRPr="00A928FE">
              <w:rPr>
                <w:sz w:val="26"/>
              </w:rPr>
              <w:t>1</w:t>
            </w:r>
            <w:r w:rsidRPr="00A928FE">
              <w:rPr>
                <w:spacing w:val="-11"/>
                <w:sz w:val="26"/>
              </w:rPr>
              <w:t xml:space="preserve"> </w:t>
            </w:r>
            <w:r w:rsidRPr="00A928FE">
              <w:rPr>
                <w:sz w:val="26"/>
              </w:rPr>
              <w:t>место</w:t>
            </w:r>
            <w:r w:rsidRPr="00A928FE">
              <w:rPr>
                <w:spacing w:val="-11"/>
                <w:sz w:val="26"/>
              </w:rPr>
              <w:t xml:space="preserve"> </w:t>
            </w:r>
            <w:r w:rsidRPr="00A928FE">
              <w:rPr>
                <w:sz w:val="26"/>
              </w:rPr>
              <w:t>на</w:t>
            </w:r>
            <w:r w:rsidRPr="00A928FE">
              <w:rPr>
                <w:spacing w:val="-8"/>
                <w:sz w:val="26"/>
              </w:rPr>
              <w:t xml:space="preserve"> </w:t>
            </w:r>
            <w:r w:rsidRPr="00A928FE">
              <w:rPr>
                <w:sz w:val="26"/>
              </w:rPr>
              <w:t>12</w:t>
            </w:r>
            <w:r w:rsidRPr="00A928FE">
              <w:rPr>
                <w:spacing w:val="-11"/>
                <w:sz w:val="26"/>
              </w:rPr>
              <w:t xml:space="preserve"> </w:t>
            </w:r>
            <w:r w:rsidRPr="00A928FE">
              <w:rPr>
                <w:sz w:val="26"/>
              </w:rPr>
              <w:t>студентов,</w:t>
            </w:r>
            <w:r w:rsidRPr="00A928FE">
              <w:rPr>
                <w:spacing w:val="-11"/>
                <w:sz w:val="26"/>
              </w:rPr>
              <w:t xml:space="preserve"> </w:t>
            </w:r>
            <w:r w:rsidRPr="00A928FE">
              <w:rPr>
                <w:sz w:val="26"/>
              </w:rPr>
              <w:t>занявших</w:t>
            </w:r>
            <w:r w:rsidRPr="00A928FE">
              <w:rPr>
                <w:spacing w:val="-8"/>
                <w:sz w:val="26"/>
              </w:rPr>
              <w:t xml:space="preserve"> </w:t>
            </w:r>
            <w:r w:rsidRPr="00A928FE">
              <w:rPr>
                <w:sz w:val="26"/>
              </w:rPr>
              <w:t>места</w:t>
            </w:r>
            <w:r w:rsidRPr="00A928FE">
              <w:rPr>
                <w:spacing w:val="-11"/>
                <w:sz w:val="26"/>
              </w:rPr>
              <w:t xml:space="preserve"> </w:t>
            </w:r>
            <w:r w:rsidRPr="00A928FE">
              <w:rPr>
                <w:sz w:val="26"/>
              </w:rPr>
              <w:t>в</w:t>
            </w:r>
            <w:r w:rsidRPr="00A928FE">
              <w:rPr>
                <w:spacing w:val="-8"/>
                <w:sz w:val="26"/>
              </w:rPr>
              <w:t xml:space="preserve"> </w:t>
            </w:r>
            <w:r w:rsidRPr="00A928FE">
              <w:rPr>
                <w:sz w:val="26"/>
              </w:rPr>
              <w:t>рейтинге, следующие за студентами, получившими скидки 15 % и 25 %.</w:t>
            </w:r>
          </w:p>
        </w:tc>
      </w:tr>
      <w:tr w:rsidR="00556E54" w:rsidRPr="00AC56E8" w:rsidTr="00EB79C3">
        <w:tc>
          <w:tcPr>
            <w:tcW w:w="709" w:type="dxa"/>
          </w:tcPr>
          <w:p w:rsidR="00556E54" w:rsidRPr="00AC56E8" w:rsidRDefault="00556E54" w:rsidP="00EB79C3">
            <w:pPr>
              <w:pStyle w:val="34"/>
              <w:tabs>
                <w:tab w:val="left" w:pos="900"/>
              </w:tabs>
              <w:spacing w:after="0"/>
              <w:ind w:left="0"/>
              <w:contextualSpacing/>
              <w:rPr>
                <w:color w:val="auto"/>
                <w:sz w:val="26"/>
                <w:szCs w:val="26"/>
              </w:rPr>
            </w:pPr>
            <w:r>
              <w:rPr>
                <w:color w:val="auto"/>
                <w:sz w:val="26"/>
                <w:szCs w:val="26"/>
              </w:rPr>
              <w:t>4</w:t>
            </w:r>
            <w:r w:rsidRPr="00AC56E8">
              <w:rPr>
                <w:color w:val="auto"/>
                <w:sz w:val="26"/>
                <w:szCs w:val="26"/>
              </w:rPr>
              <w:t xml:space="preserve">. </w:t>
            </w:r>
          </w:p>
        </w:tc>
        <w:tc>
          <w:tcPr>
            <w:tcW w:w="3686" w:type="dxa"/>
          </w:tcPr>
          <w:p w:rsidR="00556E54" w:rsidRPr="00AC56E8" w:rsidRDefault="00556E54" w:rsidP="00EB79C3">
            <w:pPr>
              <w:pStyle w:val="34"/>
              <w:tabs>
                <w:tab w:val="left" w:pos="900"/>
              </w:tabs>
              <w:spacing w:after="0"/>
              <w:ind w:left="0"/>
              <w:contextualSpacing/>
              <w:rPr>
                <w:color w:val="auto"/>
                <w:sz w:val="26"/>
                <w:szCs w:val="26"/>
              </w:rPr>
            </w:pPr>
            <w:r>
              <w:rPr>
                <w:color w:val="auto"/>
                <w:sz w:val="26"/>
                <w:szCs w:val="26"/>
              </w:rPr>
              <w:t>Сроки предоставления скидок</w:t>
            </w:r>
          </w:p>
        </w:tc>
        <w:tc>
          <w:tcPr>
            <w:tcW w:w="5244" w:type="dxa"/>
          </w:tcPr>
          <w:p w:rsidR="00556E54" w:rsidRDefault="00556E54" w:rsidP="00556E54">
            <w:pPr>
              <w:pStyle w:val="af9"/>
              <w:widowControl w:val="0"/>
              <w:numPr>
                <w:ilvl w:val="1"/>
                <w:numId w:val="7"/>
              </w:numPr>
              <w:tabs>
                <w:tab w:val="left" w:pos="1276"/>
              </w:tabs>
              <w:autoSpaceDE w:val="0"/>
              <w:autoSpaceDN w:val="0"/>
              <w:spacing w:after="120" w:line="240" w:lineRule="auto"/>
              <w:ind w:left="403" w:hanging="403"/>
              <w:contextualSpacing w:val="0"/>
              <w:jc w:val="both"/>
              <w:rPr>
                <w:sz w:val="26"/>
              </w:rPr>
            </w:pPr>
            <w:r>
              <w:rPr>
                <w:sz w:val="26"/>
              </w:rPr>
              <w:t>Скидки предоставляются на один учебный год.</w:t>
            </w:r>
          </w:p>
          <w:p w:rsidR="00556E54" w:rsidRPr="000236FF" w:rsidRDefault="00556E54" w:rsidP="00556E54">
            <w:pPr>
              <w:pStyle w:val="af9"/>
              <w:widowControl w:val="0"/>
              <w:numPr>
                <w:ilvl w:val="1"/>
                <w:numId w:val="7"/>
              </w:numPr>
              <w:tabs>
                <w:tab w:val="left" w:pos="1276"/>
              </w:tabs>
              <w:autoSpaceDE w:val="0"/>
              <w:autoSpaceDN w:val="0"/>
              <w:spacing w:after="120" w:line="240" w:lineRule="auto"/>
              <w:ind w:left="403" w:hanging="403"/>
              <w:contextualSpacing w:val="0"/>
              <w:jc w:val="both"/>
              <w:rPr>
                <w:sz w:val="26"/>
              </w:rPr>
            </w:pPr>
            <w:r w:rsidRPr="000236FF">
              <w:rPr>
                <w:sz w:val="26"/>
              </w:rPr>
              <w:t>Скидки по результатам обучения на Программе предоставляются после осеннего периода пересдач (с учетом результатов сдачи экзаменов, пропущенных во время сессии по уважительной причине)</w:t>
            </w:r>
            <w:r>
              <w:rPr>
                <w:sz w:val="26"/>
              </w:rPr>
              <w:t>.</w:t>
            </w:r>
          </w:p>
        </w:tc>
      </w:tr>
      <w:tr w:rsidR="00556E54" w:rsidRPr="00AC56E8" w:rsidTr="00EB79C3">
        <w:tc>
          <w:tcPr>
            <w:tcW w:w="709" w:type="dxa"/>
          </w:tcPr>
          <w:p w:rsidR="00556E54" w:rsidRPr="00AC56E8" w:rsidRDefault="00556E54" w:rsidP="00EB79C3">
            <w:pPr>
              <w:pStyle w:val="34"/>
              <w:tabs>
                <w:tab w:val="left" w:pos="900"/>
              </w:tabs>
              <w:spacing w:after="0"/>
              <w:ind w:left="0"/>
              <w:contextualSpacing/>
              <w:rPr>
                <w:color w:val="auto"/>
                <w:sz w:val="26"/>
                <w:szCs w:val="26"/>
              </w:rPr>
            </w:pPr>
            <w:r>
              <w:rPr>
                <w:color w:val="auto"/>
                <w:sz w:val="26"/>
                <w:szCs w:val="26"/>
              </w:rPr>
              <w:t>5</w:t>
            </w:r>
            <w:r w:rsidRPr="00AC56E8">
              <w:rPr>
                <w:color w:val="auto"/>
                <w:sz w:val="26"/>
                <w:szCs w:val="26"/>
              </w:rPr>
              <w:t>.</w:t>
            </w:r>
          </w:p>
        </w:tc>
        <w:tc>
          <w:tcPr>
            <w:tcW w:w="3686" w:type="dxa"/>
          </w:tcPr>
          <w:p w:rsidR="00556E54" w:rsidRPr="00AC56E8" w:rsidRDefault="00556E54" w:rsidP="00EB79C3">
            <w:pPr>
              <w:pStyle w:val="34"/>
              <w:tabs>
                <w:tab w:val="left" w:pos="900"/>
              </w:tabs>
              <w:spacing w:after="0"/>
              <w:ind w:left="0"/>
              <w:contextualSpacing/>
              <w:rPr>
                <w:color w:val="auto"/>
                <w:sz w:val="26"/>
                <w:szCs w:val="26"/>
              </w:rPr>
            </w:pPr>
            <w:r w:rsidRPr="00AC56E8">
              <w:rPr>
                <w:color w:val="auto"/>
                <w:sz w:val="26"/>
                <w:szCs w:val="26"/>
              </w:rPr>
              <w:t xml:space="preserve">Основания для приостановления </w:t>
            </w:r>
            <w:r>
              <w:rPr>
                <w:color w:val="auto"/>
                <w:sz w:val="26"/>
                <w:szCs w:val="26"/>
              </w:rPr>
              <w:t xml:space="preserve">и прекращения </w:t>
            </w:r>
            <w:r w:rsidRPr="00AC56E8">
              <w:rPr>
                <w:color w:val="auto"/>
                <w:sz w:val="26"/>
                <w:szCs w:val="26"/>
              </w:rPr>
              <w:t>действия скидок</w:t>
            </w:r>
          </w:p>
        </w:tc>
        <w:tc>
          <w:tcPr>
            <w:tcW w:w="5244" w:type="dxa"/>
          </w:tcPr>
          <w:p w:rsidR="00556E54" w:rsidRPr="003C319C" w:rsidRDefault="00556E54" w:rsidP="00556E54">
            <w:pPr>
              <w:numPr>
                <w:ilvl w:val="1"/>
                <w:numId w:val="9"/>
              </w:numPr>
              <w:pBdr>
                <w:top w:val="nil"/>
                <w:left w:val="nil"/>
                <w:bottom w:val="nil"/>
                <w:right w:val="nil"/>
                <w:between w:val="nil"/>
              </w:pBdr>
              <w:shd w:val="clear" w:color="auto" w:fill="FFFFFF"/>
              <w:tabs>
                <w:tab w:val="left" w:pos="426"/>
                <w:tab w:val="left" w:pos="993"/>
              </w:tabs>
              <w:suppressAutoHyphens/>
              <w:spacing w:after="120" w:line="240" w:lineRule="auto"/>
              <w:ind w:left="403" w:hanging="403"/>
              <w:jc w:val="both"/>
              <w:rPr>
                <w:sz w:val="26"/>
                <w:szCs w:val="26"/>
              </w:rPr>
            </w:pPr>
            <w:r w:rsidRPr="003C319C">
              <w:rPr>
                <w:sz w:val="26"/>
                <w:szCs w:val="26"/>
              </w:rPr>
              <w:t>Основани</w:t>
            </w:r>
            <w:r>
              <w:rPr>
                <w:sz w:val="26"/>
                <w:szCs w:val="26"/>
              </w:rPr>
              <w:t>ями</w:t>
            </w:r>
            <w:r w:rsidRPr="003C319C">
              <w:rPr>
                <w:sz w:val="26"/>
                <w:szCs w:val="26"/>
              </w:rPr>
              <w:t xml:space="preserve"> для </w:t>
            </w:r>
            <w:r>
              <w:rPr>
                <w:sz w:val="26"/>
                <w:szCs w:val="26"/>
              </w:rPr>
              <w:t>досрочного прекращения</w:t>
            </w:r>
            <w:r w:rsidRPr="003C319C">
              <w:rPr>
                <w:sz w:val="26"/>
                <w:szCs w:val="26"/>
              </w:rPr>
              <w:t xml:space="preserve"> </w:t>
            </w:r>
            <w:r>
              <w:rPr>
                <w:sz w:val="26"/>
                <w:szCs w:val="26"/>
              </w:rPr>
              <w:t xml:space="preserve">действия </w:t>
            </w:r>
            <w:r w:rsidRPr="003C319C">
              <w:rPr>
                <w:sz w:val="26"/>
                <w:szCs w:val="26"/>
              </w:rPr>
              <w:t xml:space="preserve">скидки любого вида являются: </w:t>
            </w:r>
          </w:p>
          <w:p w:rsidR="00556E54" w:rsidRDefault="00556E54" w:rsidP="00556E54">
            <w:pPr>
              <w:numPr>
                <w:ilvl w:val="2"/>
                <w:numId w:val="9"/>
              </w:numPr>
              <w:pBdr>
                <w:top w:val="nil"/>
                <w:left w:val="nil"/>
                <w:bottom w:val="nil"/>
                <w:right w:val="nil"/>
                <w:between w:val="nil"/>
              </w:pBdr>
              <w:shd w:val="clear" w:color="auto" w:fill="FFFFFF"/>
              <w:suppressAutoHyphens/>
              <w:spacing w:after="120" w:line="240" w:lineRule="auto"/>
              <w:ind w:left="403" w:hanging="403"/>
              <w:jc w:val="both"/>
              <w:rPr>
                <w:sz w:val="26"/>
                <w:szCs w:val="26"/>
              </w:rPr>
            </w:pPr>
            <w:r>
              <w:rPr>
                <w:sz w:val="26"/>
                <w:szCs w:val="26"/>
              </w:rPr>
              <w:t>применение к студенту дисциплинарного взыскания в виде выговора</w:t>
            </w:r>
            <w:r w:rsidRPr="006E5367">
              <w:rPr>
                <w:sz w:val="26"/>
                <w:szCs w:val="26"/>
              </w:rPr>
              <w:t>;</w:t>
            </w:r>
          </w:p>
          <w:p w:rsidR="00556E54" w:rsidRDefault="00556E54" w:rsidP="00556E54">
            <w:pPr>
              <w:numPr>
                <w:ilvl w:val="2"/>
                <w:numId w:val="9"/>
              </w:numPr>
              <w:pBdr>
                <w:top w:val="nil"/>
                <w:left w:val="nil"/>
                <w:bottom w:val="nil"/>
                <w:right w:val="nil"/>
                <w:between w:val="nil"/>
              </w:pBdr>
              <w:shd w:val="clear" w:color="auto" w:fill="FFFFFF"/>
              <w:suppressAutoHyphens/>
              <w:spacing w:after="120" w:line="240" w:lineRule="auto"/>
              <w:ind w:left="403" w:hanging="403"/>
              <w:jc w:val="both"/>
              <w:rPr>
                <w:sz w:val="26"/>
                <w:szCs w:val="26"/>
              </w:rPr>
            </w:pPr>
            <w:r>
              <w:rPr>
                <w:sz w:val="26"/>
                <w:szCs w:val="26"/>
              </w:rPr>
              <w:t>использование студентом права на повторное изучение дисциплин и перенос второй пересдачи академической задолженности;</w:t>
            </w:r>
          </w:p>
          <w:p w:rsidR="00556E54" w:rsidRDefault="00556E54" w:rsidP="00556E54">
            <w:pPr>
              <w:numPr>
                <w:ilvl w:val="2"/>
                <w:numId w:val="9"/>
              </w:numPr>
              <w:pBdr>
                <w:top w:val="nil"/>
                <w:left w:val="nil"/>
                <w:bottom w:val="nil"/>
                <w:right w:val="nil"/>
                <w:between w:val="nil"/>
              </w:pBdr>
              <w:shd w:val="clear" w:color="auto" w:fill="FFFFFF"/>
              <w:suppressAutoHyphens/>
              <w:spacing w:after="120" w:line="240" w:lineRule="auto"/>
              <w:ind w:left="403" w:hanging="403"/>
              <w:jc w:val="both"/>
              <w:rPr>
                <w:sz w:val="26"/>
                <w:szCs w:val="26"/>
              </w:rPr>
            </w:pPr>
            <w:r>
              <w:rPr>
                <w:sz w:val="26"/>
                <w:szCs w:val="26"/>
              </w:rPr>
              <w:t>перевод студента на другую образовательную программу НИУ ВШЭ;</w:t>
            </w:r>
          </w:p>
          <w:p w:rsidR="00556E54" w:rsidRDefault="00556E54" w:rsidP="00556E54">
            <w:pPr>
              <w:numPr>
                <w:ilvl w:val="2"/>
                <w:numId w:val="9"/>
              </w:numPr>
              <w:pBdr>
                <w:top w:val="nil"/>
                <w:left w:val="nil"/>
                <w:bottom w:val="nil"/>
                <w:right w:val="nil"/>
                <w:between w:val="nil"/>
              </w:pBdr>
              <w:shd w:val="clear" w:color="auto" w:fill="FFFFFF"/>
              <w:suppressAutoHyphens/>
              <w:spacing w:after="120" w:line="240" w:lineRule="auto"/>
              <w:ind w:left="403" w:hanging="403"/>
              <w:jc w:val="both"/>
              <w:rPr>
                <w:sz w:val="26"/>
                <w:szCs w:val="26"/>
              </w:rPr>
            </w:pPr>
            <w:r>
              <w:rPr>
                <w:sz w:val="26"/>
                <w:szCs w:val="26"/>
              </w:rPr>
              <w:t>отчисление студента из НИУ ВШЭ;</w:t>
            </w:r>
          </w:p>
          <w:p w:rsidR="00556E54" w:rsidRPr="006E5367" w:rsidRDefault="00556E54" w:rsidP="00556E54">
            <w:pPr>
              <w:numPr>
                <w:ilvl w:val="2"/>
                <w:numId w:val="9"/>
              </w:numPr>
              <w:pBdr>
                <w:top w:val="nil"/>
                <w:left w:val="nil"/>
                <w:bottom w:val="nil"/>
                <w:right w:val="nil"/>
                <w:between w:val="nil"/>
              </w:pBdr>
              <w:shd w:val="clear" w:color="auto" w:fill="FFFFFF"/>
              <w:suppressAutoHyphens/>
              <w:spacing w:after="120" w:line="240" w:lineRule="auto"/>
              <w:ind w:left="403" w:hanging="403"/>
              <w:jc w:val="both"/>
              <w:rPr>
                <w:sz w:val="26"/>
                <w:szCs w:val="26"/>
              </w:rPr>
            </w:pPr>
            <w:r>
              <w:rPr>
                <w:sz w:val="26"/>
                <w:szCs w:val="26"/>
              </w:rPr>
              <w:t>перевод студента на обучение на бюджетное место или на место за счет средств НИУ ВШЭ (далее – бесплатное место).</w:t>
            </w:r>
          </w:p>
          <w:p w:rsidR="00556E54" w:rsidRPr="003C319C" w:rsidRDefault="00556E54" w:rsidP="00556E54">
            <w:pPr>
              <w:numPr>
                <w:ilvl w:val="1"/>
                <w:numId w:val="9"/>
              </w:numPr>
              <w:pBdr>
                <w:top w:val="nil"/>
                <w:left w:val="nil"/>
                <w:bottom w:val="nil"/>
                <w:right w:val="nil"/>
                <w:between w:val="nil"/>
              </w:pBdr>
              <w:shd w:val="clear" w:color="auto" w:fill="FFFFFF"/>
              <w:tabs>
                <w:tab w:val="left" w:pos="426"/>
                <w:tab w:val="left" w:pos="993"/>
              </w:tabs>
              <w:suppressAutoHyphens/>
              <w:spacing w:after="120" w:line="240" w:lineRule="auto"/>
              <w:ind w:left="403" w:hanging="403"/>
              <w:jc w:val="both"/>
              <w:rPr>
                <w:sz w:val="26"/>
                <w:szCs w:val="26"/>
              </w:rPr>
            </w:pPr>
            <w:r>
              <w:rPr>
                <w:sz w:val="26"/>
                <w:szCs w:val="26"/>
              </w:rPr>
              <w:t>Прекращение</w:t>
            </w:r>
            <w:r w:rsidRPr="003C319C">
              <w:rPr>
                <w:sz w:val="26"/>
                <w:szCs w:val="26"/>
              </w:rPr>
              <w:t xml:space="preserve"> </w:t>
            </w:r>
            <w:r>
              <w:rPr>
                <w:sz w:val="26"/>
                <w:szCs w:val="26"/>
              </w:rPr>
              <w:t xml:space="preserve">действия </w:t>
            </w:r>
            <w:r w:rsidRPr="003C319C">
              <w:rPr>
                <w:sz w:val="26"/>
                <w:szCs w:val="26"/>
              </w:rPr>
              <w:t>скидки оформляется приказом НИУ ВШЭ. Приказ готовится учебным офисом и подписывается руководителем</w:t>
            </w:r>
            <w:r>
              <w:rPr>
                <w:sz w:val="26"/>
                <w:szCs w:val="26"/>
              </w:rPr>
              <w:t xml:space="preserve"> факультета</w:t>
            </w:r>
            <w:r w:rsidRPr="003C319C">
              <w:rPr>
                <w:sz w:val="26"/>
                <w:szCs w:val="26"/>
              </w:rPr>
              <w:t>.</w:t>
            </w:r>
          </w:p>
          <w:p w:rsidR="00556E54" w:rsidRPr="003C319C" w:rsidRDefault="00556E54" w:rsidP="00556E54">
            <w:pPr>
              <w:numPr>
                <w:ilvl w:val="1"/>
                <w:numId w:val="9"/>
              </w:numPr>
              <w:pBdr>
                <w:top w:val="nil"/>
                <w:left w:val="nil"/>
                <w:bottom w:val="nil"/>
                <w:right w:val="nil"/>
                <w:between w:val="nil"/>
              </w:pBdr>
              <w:shd w:val="clear" w:color="auto" w:fill="FFFFFF"/>
              <w:tabs>
                <w:tab w:val="left" w:pos="426"/>
                <w:tab w:val="left" w:pos="993"/>
              </w:tabs>
              <w:suppressAutoHyphens/>
              <w:spacing w:after="120" w:line="240" w:lineRule="auto"/>
              <w:ind w:left="403" w:hanging="403"/>
              <w:jc w:val="both"/>
              <w:rPr>
                <w:sz w:val="26"/>
                <w:szCs w:val="26"/>
              </w:rPr>
            </w:pPr>
            <w:r>
              <w:rPr>
                <w:sz w:val="26"/>
                <w:szCs w:val="26"/>
              </w:rPr>
              <w:t>При предоставлении</w:t>
            </w:r>
            <w:r w:rsidRPr="003C319C">
              <w:rPr>
                <w:sz w:val="26"/>
                <w:szCs w:val="26"/>
              </w:rPr>
              <w:t xml:space="preserve"> студенту отпуск</w:t>
            </w:r>
            <w:r>
              <w:rPr>
                <w:sz w:val="26"/>
                <w:szCs w:val="26"/>
              </w:rPr>
              <w:t xml:space="preserve">а </w:t>
            </w:r>
            <w:r w:rsidRPr="003C319C">
              <w:rPr>
                <w:sz w:val="26"/>
                <w:szCs w:val="26"/>
              </w:rPr>
              <w:t xml:space="preserve">действие </w:t>
            </w:r>
            <w:r>
              <w:rPr>
                <w:sz w:val="26"/>
                <w:szCs w:val="26"/>
              </w:rPr>
              <w:t>предоставленной</w:t>
            </w:r>
            <w:r w:rsidRPr="003C319C">
              <w:rPr>
                <w:sz w:val="26"/>
                <w:szCs w:val="26"/>
              </w:rPr>
              <w:t xml:space="preserve"> скидки приостанавливается на период отпуска и возобновляется после выхода студента из отпуска на оставшуюся неиспользованн</w:t>
            </w:r>
            <w:r>
              <w:rPr>
                <w:sz w:val="26"/>
                <w:szCs w:val="26"/>
              </w:rPr>
              <w:t>ой</w:t>
            </w:r>
            <w:r w:rsidRPr="003C319C">
              <w:rPr>
                <w:sz w:val="26"/>
                <w:szCs w:val="26"/>
              </w:rPr>
              <w:t xml:space="preserve"> часть периода, на который ему была предоставлена скидка.</w:t>
            </w:r>
          </w:p>
          <w:p w:rsidR="00556E54" w:rsidRPr="00495DEC" w:rsidRDefault="00556E54" w:rsidP="00556E54">
            <w:pPr>
              <w:numPr>
                <w:ilvl w:val="1"/>
                <w:numId w:val="9"/>
              </w:numPr>
              <w:pBdr>
                <w:top w:val="nil"/>
                <w:left w:val="nil"/>
                <w:bottom w:val="nil"/>
                <w:right w:val="nil"/>
                <w:between w:val="nil"/>
              </w:pBdr>
              <w:shd w:val="clear" w:color="auto" w:fill="FFFFFF"/>
              <w:tabs>
                <w:tab w:val="left" w:pos="426"/>
                <w:tab w:val="left" w:pos="993"/>
              </w:tabs>
              <w:suppressAutoHyphens/>
              <w:spacing w:after="120" w:line="240" w:lineRule="auto"/>
              <w:ind w:left="403" w:hanging="403"/>
              <w:jc w:val="both"/>
              <w:rPr>
                <w:sz w:val="26"/>
                <w:szCs w:val="26"/>
              </w:rPr>
            </w:pPr>
            <w:r w:rsidRPr="003C319C">
              <w:rPr>
                <w:sz w:val="26"/>
                <w:szCs w:val="26"/>
              </w:rPr>
              <w:t>В случае отчисления студента из НИУ ВШЭ по любым основаниям и последующего его восстановления в НИУ ВШЭ</w:t>
            </w:r>
            <w:r>
              <w:rPr>
                <w:sz w:val="26"/>
                <w:szCs w:val="26"/>
              </w:rPr>
              <w:t xml:space="preserve">, </w:t>
            </w:r>
            <w:r w:rsidRPr="003C319C">
              <w:rPr>
                <w:sz w:val="26"/>
                <w:szCs w:val="26"/>
              </w:rPr>
              <w:t xml:space="preserve">ранее предоставленная ему скидка не </w:t>
            </w:r>
            <w:r>
              <w:rPr>
                <w:sz w:val="26"/>
                <w:szCs w:val="26"/>
              </w:rPr>
              <w:t>возобновляется</w:t>
            </w:r>
            <w:r w:rsidRPr="003C319C">
              <w:rPr>
                <w:sz w:val="26"/>
                <w:szCs w:val="26"/>
              </w:rPr>
              <w:t>.</w:t>
            </w:r>
          </w:p>
        </w:tc>
      </w:tr>
    </w:tbl>
    <w:p w:rsidR="00556E54" w:rsidRDefault="00556E54" w:rsidP="00556E54">
      <w:pPr>
        <w:contextualSpacing/>
        <w:jc w:val="center"/>
        <w:rPr>
          <w:b/>
          <w:sz w:val="26"/>
          <w:szCs w:val="26"/>
        </w:rPr>
      </w:pPr>
    </w:p>
    <w:p w:rsidR="00556E54" w:rsidRPr="00734A39" w:rsidRDefault="00556E54" w:rsidP="00556E54">
      <w:pPr>
        <w:pBdr>
          <w:top w:val="nil"/>
          <w:left w:val="nil"/>
          <w:bottom w:val="nil"/>
          <w:right w:val="nil"/>
          <w:between w:val="nil"/>
        </w:pBdr>
        <w:tabs>
          <w:tab w:val="left" w:pos="426"/>
          <w:tab w:val="left" w:pos="993"/>
          <w:tab w:val="left" w:pos="1276"/>
        </w:tabs>
        <w:spacing w:line="259" w:lineRule="auto"/>
        <w:jc w:val="both"/>
        <w:rPr>
          <w:sz w:val="26"/>
          <w:szCs w:val="26"/>
        </w:rPr>
      </w:pPr>
    </w:p>
    <w:p w:rsidR="00556E54" w:rsidRDefault="00556E54">
      <w:pPr>
        <w:pBdr>
          <w:top w:val="none" w:sz="4" w:space="0" w:color="000000"/>
          <w:left w:val="none" w:sz="4" w:space="0" w:color="000000"/>
          <w:bottom w:val="none" w:sz="4" w:space="0" w:color="000000"/>
          <w:right w:val="none" w:sz="4" w:space="0" w:color="000000"/>
        </w:pBdr>
        <w:ind w:left="4956" w:firstLine="696"/>
        <w:rPr>
          <w:rFonts w:ascii="Times New Roman" w:eastAsia="Times New Roman" w:hAnsi="Times New Roman" w:cs="Times New Roman"/>
          <w:color w:val="000000"/>
          <w:sz w:val="26"/>
        </w:rPr>
        <w:sectPr w:rsidR="00556E54">
          <w:pgSz w:w="11906" w:h="16838"/>
          <w:pgMar w:top="1134" w:right="850" w:bottom="1134" w:left="1701" w:header="709" w:footer="709" w:gutter="0"/>
          <w:cols w:space="708"/>
          <w:docGrid w:linePitch="360"/>
        </w:sectPr>
      </w:pPr>
    </w:p>
    <w:p w:rsidR="00556E54" w:rsidRDefault="00556E54" w:rsidP="00556E54">
      <w:pPr>
        <w:pBdr>
          <w:top w:val="none" w:sz="4" w:space="0" w:color="000000"/>
          <w:left w:val="none" w:sz="4" w:space="0" w:color="000000"/>
          <w:bottom w:val="none" w:sz="4" w:space="0" w:color="000000"/>
          <w:right w:val="none" w:sz="4" w:space="0" w:color="000000"/>
        </w:pBdr>
        <w:jc w:val="both"/>
      </w:pPr>
      <w:r>
        <w:rPr>
          <w:rFonts w:ascii="Times New Roman" w:eastAsia="Times New Roman" w:hAnsi="Times New Roman" w:cs="Times New Roman"/>
          <w:b/>
          <w:color w:val="000000"/>
          <w:sz w:val="26"/>
        </w:rPr>
        <w:t> </w:t>
      </w:r>
    </w:p>
    <w:p w:rsidR="00556E54" w:rsidRPr="00DC2ADB" w:rsidRDefault="00556E54" w:rsidP="00556E54">
      <w:pPr>
        <w:pBdr>
          <w:top w:val="none" w:sz="4" w:space="0" w:color="000000"/>
          <w:left w:val="none" w:sz="4" w:space="0" w:color="000000"/>
          <w:bottom w:val="none" w:sz="4" w:space="0" w:color="000000"/>
          <w:right w:val="none" w:sz="4" w:space="0" w:color="000000"/>
        </w:pBdr>
        <w:spacing w:after="0"/>
        <w:ind w:left="4253"/>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Приложение 4</w:t>
      </w:r>
      <w:r w:rsidRPr="00DC2ADB">
        <w:rPr>
          <w:rFonts w:ascii="Times New Roman" w:eastAsia="Times New Roman" w:hAnsi="Times New Roman" w:cs="Times New Roman"/>
          <w:color w:val="000000"/>
          <w:sz w:val="26"/>
        </w:rPr>
        <w:tab/>
      </w:r>
    </w:p>
    <w:p w:rsidR="00556E54" w:rsidRPr="00DC2ADB" w:rsidRDefault="00556E54" w:rsidP="00556E54">
      <w:pPr>
        <w:pBdr>
          <w:top w:val="none" w:sz="4" w:space="0" w:color="000000"/>
          <w:left w:val="none" w:sz="4" w:space="0" w:color="000000"/>
          <w:bottom w:val="none" w:sz="4" w:space="0" w:color="000000"/>
          <w:right w:val="none" w:sz="4" w:space="0" w:color="000000"/>
        </w:pBdr>
        <w:spacing w:after="0"/>
        <w:ind w:left="4253"/>
        <w:rPr>
          <w:rFonts w:ascii="Times New Roman" w:eastAsia="Times New Roman" w:hAnsi="Times New Roman" w:cs="Times New Roman"/>
          <w:color w:val="000000"/>
          <w:sz w:val="26"/>
        </w:rPr>
      </w:pPr>
      <w:r w:rsidRPr="00DC2ADB">
        <w:rPr>
          <w:rFonts w:ascii="Times New Roman" w:eastAsia="Times New Roman" w:hAnsi="Times New Roman" w:cs="Times New Roman"/>
          <w:color w:val="000000"/>
          <w:sz w:val="26"/>
        </w:rPr>
        <w:t>Утверждено приказом факультета МЭиМП</w:t>
      </w:r>
      <w:r w:rsidRPr="00DC2ADB">
        <w:rPr>
          <w:rFonts w:ascii="Times New Roman" w:eastAsia="Times New Roman" w:hAnsi="Times New Roman" w:cs="Times New Roman"/>
          <w:color w:val="000000"/>
          <w:sz w:val="26"/>
        </w:rPr>
        <w:tab/>
      </w:r>
    </w:p>
    <w:p w:rsidR="00556E54" w:rsidRDefault="00556E54" w:rsidP="00556E54">
      <w:pPr>
        <w:pBdr>
          <w:top w:val="none" w:sz="4" w:space="0" w:color="000000"/>
          <w:left w:val="none" w:sz="4" w:space="0" w:color="000000"/>
          <w:bottom w:val="none" w:sz="4" w:space="0" w:color="000000"/>
          <w:right w:val="none" w:sz="4" w:space="0" w:color="000000"/>
        </w:pBdr>
        <w:spacing w:after="0"/>
        <w:ind w:left="4253"/>
      </w:pPr>
      <w:r w:rsidRPr="00DC2ADB">
        <w:rPr>
          <w:rFonts w:ascii="Times New Roman" w:eastAsia="Times New Roman" w:hAnsi="Times New Roman" w:cs="Times New Roman"/>
          <w:color w:val="000000"/>
          <w:sz w:val="26"/>
        </w:rPr>
        <w:t>от ______________ №_________________</w:t>
      </w:r>
      <w:r>
        <w:rPr>
          <w:rFonts w:ascii="Times New Roman" w:eastAsia="Times New Roman" w:hAnsi="Times New Roman" w:cs="Times New Roman"/>
          <w:color w:val="000000"/>
          <w:sz w:val="26"/>
        </w:rPr>
        <w:t>_</w:t>
      </w:r>
      <w:r w:rsidRPr="00DC2ADB">
        <w:rPr>
          <w:rFonts w:ascii="Times New Roman" w:eastAsia="Times New Roman" w:hAnsi="Times New Roman" w:cs="Times New Roman"/>
          <w:color w:val="000000"/>
          <w:sz w:val="26"/>
        </w:rPr>
        <w:tab/>
      </w:r>
    </w:p>
    <w:p w:rsidR="00556E54" w:rsidRDefault="00556E54" w:rsidP="00556E54">
      <w:pPr>
        <w:pBdr>
          <w:top w:val="none" w:sz="4" w:space="0" w:color="000000"/>
          <w:left w:val="none" w:sz="4" w:space="0" w:color="000000"/>
          <w:bottom w:val="none" w:sz="4" w:space="0" w:color="000000"/>
          <w:right w:val="none" w:sz="4" w:space="0" w:color="000000"/>
        </w:pBdr>
        <w:jc w:val="center"/>
      </w:pPr>
      <w:r>
        <w:rPr>
          <w:rFonts w:ascii="Times New Roman" w:eastAsia="Times New Roman" w:hAnsi="Times New Roman" w:cs="Times New Roman"/>
          <w:b/>
          <w:color w:val="000000"/>
          <w:sz w:val="26"/>
        </w:rPr>
        <w:t> </w:t>
      </w:r>
    </w:p>
    <w:p w:rsidR="00556E54" w:rsidRDefault="00556E54" w:rsidP="00556E54">
      <w:pPr>
        <w:pBdr>
          <w:top w:val="none" w:sz="4" w:space="0" w:color="000000"/>
          <w:left w:val="none" w:sz="4" w:space="0" w:color="000000"/>
          <w:bottom w:val="none" w:sz="4" w:space="0" w:color="000000"/>
          <w:right w:val="none" w:sz="4" w:space="0" w:color="000000"/>
        </w:pBdr>
        <w:jc w:val="center"/>
        <w:rPr>
          <w:rFonts w:ascii="Times New Roman" w:eastAsia="Times New Roman" w:hAnsi="Times New Roman" w:cs="Times New Roman"/>
          <w:b/>
          <w:color w:val="000000"/>
          <w:sz w:val="26"/>
        </w:rPr>
      </w:pPr>
    </w:p>
    <w:p w:rsidR="00556E54" w:rsidRDefault="00556E54" w:rsidP="00556E54">
      <w:pPr>
        <w:pBdr>
          <w:top w:val="none" w:sz="4" w:space="0" w:color="000000"/>
          <w:left w:val="none" w:sz="4" w:space="0" w:color="000000"/>
          <w:bottom w:val="none" w:sz="4" w:space="0" w:color="000000"/>
          <w:right w:val="none" w:sz="4" w:space="0" w:color="000000"/>
        </w:pBdr>
        <w:jc w:val="center"/>
      </w:pPr>
      <w:r>
        <w:rPr>
          <w:rFonts w:ascii="Times New Roman" w:eastAsia="Times New Roman" w:hAnsi="Times New Roman" w:cs="Times New Roman"/>
          <w:b/>
          <w:color w:val="000000"/>
          <w:sz w:val="26"/>
        </w:rPr>
        <w:t xml:space="preserve">Критерии установления скидок за счет бюджета факультета </w:t>
      </w:r>
      <w:sdt>
        <w:sdtPr>
          <w:rPr>
            <w:rFonts w:ascii="Times New Roman" w:eastAsia="Times New Roman" w:hAnsi="Times New Roman" w:cs="Times New Roman"/>
            <w:b/>
            <w:color w:val="000000"/>
            <w:sz w:val="26"/>
          </w:rPr>
          <w:id w:val="-467973113"/>
          <w:placeholder>
            <w:docPart w:val="2EF6609D9C9A487083FC3806BBB65539"/>
          </w:placeholder>
        </w:sdtPr>
        <w:sdtEndPr>
          <w:rPr>
            <w:rFonts w:ascii="Liberation Sans" w:eastAsia="Liberation Sans" w:hAnsi="Liberation Sans" w:cs="Liberation Sans"/>
            <w:b w:val="0"/>
            <w:color w:val="auto"/>
            <w:sz w:val="20"/>
          </w:rPr>
        </w:sdtEndPr>
        <w:sdtContent>
          <w:r w:rsidRPr="006D2A99">
            <w:rPr>
              <w:rFonts w:ascii="Times New Roman" w:eastAsia="Times New Roman" w:hAnsi="Times New Roman" w:cs="Times New Roman"/>
              <w:b/>
              <w:color w:val="000000"/>
              <w:sz w:val="26"/>
            </w:rPr>
            <w:t>мировой экономики и мировой политики</w:t>
          </w:r>
        </w:sdtContent>
      </w:sdt>
      <w:r>
        <w:rPr>
          <w:rFonts w:ascii="Times New Roman" w:eastAsia="Times New Roman" w:hAnsi="Times New Roman" w:cs="Times New Roman"/>
          <w:b/>
          <w:color w:val="000000"/>
          <w:sz w:val="26"/>
        </w:rPr>
        <w:t xml:space="preserve"> для студентов, обучающихся </w:t>
      </w:r>
      <w:sdt>
        <w:sdtPr>
          <w:rPr>
            <w:rFonts w:ascii="Times New Roman" w:eastAsia="Times New Roman" w:hAnsi="Times New Roman" w:cs="Times New Roman"/>
            <w:b/>
            <w:color w:val="000000"/>
            <w:sz w:val="26"/>
          </w:rPr>
          <w:id w:val="-2052297"/>
          <w:placeholder>
            <w:docPart w:val="2EF6609D9C9A487083FC3806BBB65539"/>
          </w:placeholder>
        </w:sdtPr>
        <w:sdtEndPr>
          <w:rPr>
            <w:rFonts w:ascii="Liberation Sans" w:eastAsia="Liberation Sans" w:hAnsi="Liberation Sans" w:cs="Liberation Sans"/>
            <w:b w:val="0"/>
            <w:color w:val="auto"/>
            <w:sz w:val="20"/>
          </w:rPr>
        </w:sdtEndPr>
        <w:sdtContent>
          <w:r w:rsidRPr="006D2A99">
            <w:rPr>
              <w:rFonts w:ascii="Times New Roman" w:eastAsia="Times New Roman" w:hAnsi="Times New Roman" w:cs="Times New Roman"/>
              <w:b/>
              <w:color w:val="000000"/>
              <w:sz w:val="26"/>
            </w:rPr>
            <w:t>на образовательной программе двух дипломов НИУ ВШЭ и Университета Кёнхи «Экономика и политика в Азии»</w:t>
          </w:r>
        </w:sdtContent>
      </w:sdt>
      <w:r>
        <w:rPr>
          <w:rFonts w:ascii="Times New Roman" w:eastAsia="Times New Roman" w:hAnsi="Times New Roman" w:cs="Times New Roman"/>
          <w:b/>
          <w:color w:val="000000"/>
          <w:sz w:val="26"/>
        </w:rPr>
        <w:t xml:space="preserve"> по направлению подготовки </w:t>
      </w:r>
      <w:sdt>
        <w:sdtPr>
          <w:rPr>
            <w:rFonts w:ascii="Times New Roman" w:eastAsia="Times New Roman" w:hAnsi="Times New Roman" w:cs="Times New Roman"/>
            <w:b/>
            <w:color w:val="000000"/>
            <w:sz w:val="26"/>
          </w:rPr>
          <w:id w:val="820927059"/>
          <w:placeholder>
            <w:docPart w:val="2EF6609D9C9A487083FC3806BBB65539"/>
          </w:placeholder>
        </w:sdtPr>
        <w:sdtEndPr>
          <w:rPr>
            <w:rFonts w:ascii="Liberation Sans" w:eastAsia="Liberation Sans" w:hAnsi="Liberation Sans" w:cs="Liberation Sans"/>
            <w:b w:val="0"/>
            <w:color w:val="auto"/>
            <w:sz w:val="20"/>
          </w:rPr>
        </w:sdtEndPr>
        <w:sdtContent>
          <w:r w:rsidRPr="006D2A99">
            <w:rPr>
              <w:rFonts w:ascii="Times New Roman" w:eastAsia="Times New Roman" w:hAnsi="Times New Roman" w:cs="Times New Roman"/>
              <w:b/>
              <w:color w:val="000000"/>
              <w:sz w:val="26"/>
            </w:rPr>
            <w:t>41.03.01 Зарубежное регионоведение, 41.03.06 Публичная политика и социальные науки.</w:t>
          </w:r>
        </w:sdtContent>
      </w:sdt>
    </w:p>
    <w:p w:rsidR="00556E54" w:rsidRDefault="00556E54" w:rsidP="00556E54">
      <w:pPr>
        <w:pBdr>
          <w:top w:val="none" w:sz="4" w:space="0" w:color="000000"/>
          <w:left w:val="none" w:sz="4" w:space="0" w:color="000000"/>
          <w:bottom w:val="none" w:sz="4" w:space="0" w:color="000000"/>
          <w:right w:val="none" w:sz="4" w:space="0" w:color="000000"/>
        </w:pBdr>
        <w:jc w:val="center"/>
      </w:pPr>
      <w:r>
        <w:rPr>
          <w:rFonts w:ascii="Times New Roman" w:eastAsia="Times New Roman" w:hAnsi="Times New Roman" w:cs="Times New Roman"/>
          <w:b/>
          <w:color w:val="000000"/>
          <w:sz w:val="26"/>
        </w:rPr>
        <w:t> </w:t>
      </w:r>
    </w:p>
    <w:tbl>
      <w:tblPr>
        <w:tblStyle w:val="ae"/>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688"/>
        <w:gridCol w:w="3570"/>
        <w:gridCol w:w="5077"/>
      </w:tblGrid>
      <w:tr w:rsidR="00556E54" w:rsidTr="00EB79C3">
        <w:trPr>
          <w:trHeight w:val="766"/>
        </w:trPr>
        <w:tc>
          <w:tcPr>
            <w:tcW w:w="6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556E54" w:rsidRDefault="00556E54" w:rsidP="00EB79C3">
            <w:pPr>
              <w:pBdr>
                <w:top w:val="none" w:sz="4" w:space="0" w:color="000000"/>
                <w:left w:val="none" w:sz="4" w:space="0" w:color="000000"/>
                <w:bottom w:val="none" w:sz="4" w:space="0" w:color="000000"/>
                <w:right w:val="none" w:sz="4" w:space="0" w:color="000000"/>
              </w:pBdr>
              <w:tabs>
                <w:tab w:val="left" w:pos="900"/>
              </w:tabs>
              <w:jc w:val="center"/>
            </w:pPr>
            <w:r>
              <w:rPr>
                <w:rFonts w:ascii="Times New Roman" w:eastAsia="Times New Roman" w:hAnsi="Times New Roman" w:cs="Times New Roman"/>
                <w:b/>
                <w:color w:val="000000"/>
                <w:sz w:val="26"/>
              </w:rPr>
              <w:t>№ п/п</w:t>
            </w:r>
          </w:p>
        </w:tc>
        <w:tc>
          <w:tcPr>
            <w:tcW w:w="3577"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56E54" w:rsidRDefault="00556E54" w:rsidP="00EB79C3">
            <w:pPr>
              <w:pBdr>
                <w:top w:val="none" w:sz="4" w:space="0" w:color="000000"/>
                <w:left w:val="none" w:sz="4" w:space="0" w:color="000000"/>
                <w:bottom w:val="none" w:sz="4" w:space="0" w:color="000000"/>
                <w:right w:val="none" w:sz="4" w:space="0" w:color="000000"/>
              </w:pBdr>
              <w:tabs>
                <w:tab w:val="left" w:pos="900"/>
              </w:tabs>
            </w:pPr>
            <w:r>
              <w:rPr>
                <w:rFonts w:ascii="Times New Roman" w:eastAsia="Times New Roman" w:hAnsi="Times New Roman" w:cs="Times New Roman"/>
                <w:b/>
                <w:color w:val="000000"/>
                <w:sz w:val="26"/>
              </w:rPr>
              <w:t xml:space="preserve"> Название критерия </w:t>
            </w:r>
          </w:p>
        </w:tc>
        <w:tc>
          <w:tcPr>
            <w:tcW w:w="508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rsidR="00556E54" w:rsidRDefault="00556E54" w:rsidP="00EB79C3">
            <w:pPr>
              <w:pBdr>
                <w:top w:val="none" w:sz="4" w:space="0" w:color="000000"/>
                <w:left w:val="none" w:sz="4" w:space="0" w:color="000000"/>
                <w:bottom w:val="none" w:sz="4" w:space="0" w:color="000000"/>
                <w:right w:val="none" w:sz="4" w:space="0" w:color="000000"/>
              </w:pBdr>
              <w:tabs>
                <w:tab w:val="left" w:pos="900"/>
              </w:tabs>
            </w:pPr>
            <w:r>
              <w:rPr>
                <w:rFonts w:ascii="Times New Roman" w:eastAsia="Times New Roman" w:hAnsi="Times New Roman" w:cs="Times New Roman"/>
                <w:b/>
                <w:color w:val="000000"/>
                <w:sz w:val="26"/>
              </w:rPr>
              <w:t xml:space="preserve">Содержание критерия </w:t>
            </w:r>
          </w:p>
        </w:tc>
      </w:tr>
      <w:tr w:rsidR="00556E54" w:rsidTr="00EB79C3">
        <w:tc>
          <w:tcPr>
            <w:tcW w:w="688"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556E54" w:rsidRDefault="00556E54" w:rsidP="00EB79C3">
            <w:pPr>
              <w:pBdr>
                <w:top w:val="none" w:sz="4" w:space="0" w:color="000000"/>
                <w:left w:val="none" w:sz="4" w:space="0" w:color="000000"/>
                <w:bottom w:val="none" w:sz="4" w:space="0" w:color="000000"/>
                <w:right w:val="none" w:sz="4" w:space="0" w:color="000000"/>
              </w:pBdr>
              <w:tabs>
                <w:tab w:val="left" w:pos="900"/>
              </w:tabs>
            </w:pPr>
            <w:r>
              <w:rPr>
                <w:rFonts w:ascii="Times New Roman" w:eastAsia="Times New Roman" w:hAnsi="Times New Roman" w:cs="Times New Roman"/>
                <w:color w:val="000000"/>
                <w:sz w:val="26"/>
              </w:rPr>
              <w:t xml:space="preserve">1. </w:t>
            </w:r>
          </w:p>
        </w:tc>
        <w:tc>
          <w:tcPr>
            <w:tcW w:w="357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556E54" w:rsidRDefault="00556E54" w:rsidP="00EB79C3">
            <w:pPr>
              <w:pBdr>
                <w:top w:val="none" w:sz="4" w:space="0" w:color="000000"/>
                <w:left w:val="none" w:sz="4" w:space="0" w:color="000000"/>
                <w:bottom w:val="none" w:sz="4" w:space="0" w:color="000000"/>
                <w:right w:val="none" w:sz="4" w:space="0" w:color="000000"/>
              </w:pBdr>
              <w:tabs>
                <w:tab w:val="left" w:pos="900"/>
              </w:tabs>
            </w:pPr>
            <w:r>
              <w:rPr>
                <w:rFonts w:ascii="Times New Roman" w:eastAsia="Times New Roman" w:hAnsi="Times New Roman" w:cs="Times New Roman"/>
                <w:color w:val="000000"/>
                <w:sz w:val="26"/>
              </w:rPr>
              <w:t>Основания предоставления скидок</w:t>
            </w:r>
          </w:p>
        </w:tc>
        <w:tc>
          <w:tcPr>
            <w:tcW w:w="508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556E54" w:rsidRPr="000262F5" w:rsidRDefault="00556E54" w:rsidP="00EB79C3">
            <w:pPr>
              <w:pBdr>
                <w:top w:val="none" w:sz="4" w:space="0" w:color="000000"/>
                <w:left w:val="none" w:sz="4" w:space="0" w:color="000000"/>
                <w:bottom w:val="none" w:sz="4" w:space="0" w:color="000000"/>
                <w:right w:val="none" w:sz="4" w:space="0" w:color="000000"/>
              </w:pBdr>
              <w:tabs>
                <w:tab w:val="left" w:pos="900"/>
              </w:tabs>
              <w:rPr>
                <w:rFonts w:ascii="Times New Roman" w:eastAsia="Times New Roman" w:hAnsi="Times New Roman" w:cs="Times New Roman"/>
                <w:color w:val="000000"/>
                <w:sz w:val="26"/>
              </w:rPr>
            </w:pPr>
            <w:r w:rsidRPr="000262F5">
              <w:rPr>
                <w:rFonts w:ascii="Times New Roman" w:eastAsia="Times New Roman" w:hAnsi="Times New Roman" w:cs="Times New Roman"/>
                <w:color w:val="000000"/>
                <w:sz w:val="26"/>
              </w:rPr>
              <w:t>1.</w:t>
            </w:r>
            <w:r>
              <w:rPr>
                <w:rFonts w:ascii="Times New Roman" w:eastAsia="Times New Roman" w:hAnsi="Times New Roman" w:cs="Times New Roman"/>
                <w:color w:val="000000"/>
                <w:sz w:val="26"/>
              </w:rPr>
              <w:t xml:space="preserve">1. </w:t>
            </w:r>
            <w:r w:rsidRPr="000262F5">
              <w:rPr>
                <w:rFonts w:ascii="Times New Roman" w:eastAsia="Times New Roman" w:hAnsi="Times New Roman" w:cs="Times New Roman"/>
                <w:color w:val="000000"/>
                <w:sz w:val="26"/>
              </w:rPr>
              <w:t>Скидки по результатам обучения предоставляются студентам второго и</w:t>
            </w:r>
            <w:r>
              <w:rPr>
                <w:rFonts w:ascii="Times New Roman" w:eastAsia="Times New Roman" w:hAnsi="Times New Roman" w:cs="Times New Roman"/>
                <w:color w:val="000000"/>
                <w:sz w:val="26"/>
              </w:rPr>
              <w:t xml:space="preserve"> </w:t>
            </w:r>
            <w:r w:rsidRPr="000262F5">
              <w:rPr>
                <w:rFonts w:ascii="Times New Roman" w:eastAsia="Times New Roman" w:hAnsi="Times New Roman" w:cs="Times New Roman"/>
                <w:color w:val="000000"/>
                <w:sz w:val="26"/>
              </w:rPr>
              <w:t>четвертого годов обучения по программе сроком на один год:</w:t>
            </w:r>
          </w:p>
          <w:p w:rsidR="00556E54" w:rsidRPr="000262F5" w:rsidRDefault="00556E54" w:rsidP="00EB79C3">
            <w:pPr>
              <w:pBdr>
                <w:top w:val="none" w:sz="4" w:space="0" w:color="000000"/>
                <w:left w:val="none" w:sz="4" w:space="0" w:color="000000"/>
                <w:bottom w:val="none" w:sz="4" w:space="0" w:color="000000"/>
                <w:right w:val="none" w:sz="4" w:space="0" w:color="000000"/>
              </w:pBdr>
              <w:tabs>
                <w:tab w:val="left" w:pos="900"/>
              </w:tabs>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1.1.1.</w:t>
            </w:r>
            <w:r w:rsidRPr="000262F5">
              <w:rPr>
                <w:rFonts w:ascii="Times New Roman" w:eastAsia="Times New Roman" w:hAnsi="Times New Roman" w:cs="Times New Roman"/>
                <w:color w:val="000000"/>
                <w:sz w:val="26"/>
              </w:rPr>
              <w:t xml:space="preserve"> студентам второго года обучения по </w:t>
            </w:r>
            <w:r>
              <w:rPr>
                <w:rFonts w:ascii="Times New Roman" w:eastAsia="Times New Roman" w:hAnsi="Times New Roman" w:cs="Times New Roman"/>
                <w:color w:val="000000"/>
                <w:sz w:val="26"/>
              </w:rPr>
              <w:t xml:space="preserve">программе по итогам предыдущего учебного года на основании </w:t>
            </w:r>
            <w:r w:rsidRPr="000262F5">
              <w:rPr>
                <w:rFonts w:ascii="Times New Roman" w:eastAsia="Times New Roman" w:hAnsi="Times New Roman" w:cs="Times New Roman"/>
                <w:color w:val="000000"/>
                <w:sz w:val="26"/>
              </w:rPr>
              <w:t>ранжированного</w:t>
            </w:r>
            <w:r>
              <w:rPr>
                <w:rFonts w:ascii="Times New Roman" w:eastAsia="Times New Roman" w:hAnsi="Times New Roman" w:cs="Times New Roman"/>
                <w:color w:val="000000"/>
                <w:sz w:val="26"/>
              </w:rPr>
              <w:t xml:space="preserve"> списка, составленного из суммы </w:t>
            </w:r>
            <w:r w:rsidRPr="000262F5">
              <w:rPr>
                <w:rFonts w:ascii="Times New Roman" w:eastAsia="Times New Roman" w:hAnsi="Times New Roman" w:cs="Times New Roman"/>
                <w:color w:val="000000"/>
                <w:sz w:val="26"/>
              </w:rPr>
              <w:t>текущего рейтинга (после пересдач) за 1 семестр и тек</w:t>
            </w:r>
            <w:r>
              <w:rPr>
                <w:rFonts w:ascii="Times New Roman" w:eastAsia="Times New Roman" w:hAnsi="Times New Roman" w:cs="Times New Roman"/>
                <w:color w:val="000000"/>
                <w:sz w:val="26"/>
              </w:rPr>
              <w:t xml:space="preserve">ущего рейтинга (до пересдач) за </w:t>
            </w:r>
            <w:r w:rsidRPr="000262F5">
              <w:rPr>
                <w:rFonts w:ascii="Times New Roman" w:eastAsia="Times New Roman" w:hAnsi="Times New Roman" w:cs="Times New Roman"/>
                <w:color w:val="000000"/>
                <w:sz w:val="26"/>
              </w:rPr>
              <w:t>2 семестр;</w:t>
            </w:r>
          </w:p>
          <w:p w:rsidR="00556E54" w:rsidRPr="000262F5" w:rsidRDefault="00556E54" w:rsidP="00EB79C3">
            <w:pPr>
              <w:pBdr>
                <w:top w:val="none" w:sz="4" w:space="0" w:color="000000"/>
                <w:left w:val="none" w:sz="4" w:space="0" w:color="000000"/>
                <w:bottom w:val="none" w:sz="4" w:space="0" w:color="000000"/>
                <w:right w:val="none" w:sz="4" w:space="0" w:color="000000"/>
              </w:pBdr>
              <w:tabs>
                <w:tab w:val="left" w:pos="900"/>
              </w:tabs>
              <w:rPr>
                <w:rFonts w:ascii="Times New Roman" w:eastAsia="Times New Roman" w:hAnsi="Times New Roman" w:cs="Times New Roman"/>
                <w:color w:val="000000"/>
                <w:sz w:val="26"/>
              </w:rPr>
            </w:pPr>
            <w:r w:rsidRPr="000262F5">
              <w:rPr>
                <w:rFonts w:ascii="Times New Roman" w:eastAsia="Times New Roman" w:hAnsi="Times New Roman" w:cs="Times New Roman"/>
                <w:color w:val="000000"/>
                <w:sz w:val="26"/>
              </w:rPr>
              <w:t>1.</w:t>
            </w:r>
            <w:r>
              <w:rPr>
                <w:rFonts w:ascii="Times New Roman" w:eastAsia="Times New Roman" w:hAnsi="Times New Roman" w:cs="Times New Roman"/>
                <w:color w:val="000000"/>
                <w:sz w:val="26"/>
              </w:rPr>
              <w:t>1.</w:t>
            </w:r>
            <w:r w:rsidRPr="000262F5">
              <w:rPr>
                <w:rFonts w:ascii="Times New Roman" w:eastAsia="Times New Roman" w:hAnsi="Times New Roman" w:cs="Times New Roman"/>
                <w:color w:val="000000"/>
                <w:sz w:val="26"/>
              </w:rPr>
              <w:t>2. студентам четвертого года обучения по</w:t>
            </w:r>
            <w:r>
              <w:rPr>
                <w:rFonts w:ascii="Times New Roman" w:eastAsia="Times New Roman" w:hAnsi="Times New Roman" w:cs="Times New Roman"/>
                <w:color w:val="000000"/>
                <w:sz w:val="26"/>
              </w:rPr>
              <w:t xml:space="preserve"> программе по итогам предыдущих </w:t>
            </w:r>
            <w:r w:rsidRPr="000262F5">
              <w:rPr>
                <w:rFonts w:ascii="Times New Roman" w:eastAsia="Times New Roman" w:hAnsi="Times New Roman" w:cs="Times New Roman"/>
                <w:color w:val="000000"/>
                <w:sz w:val="26"/>
              </w:rPr>
              <w:t>учебных лет на основании ранжированного списка,</w:t>
            </w:r>
            <w:r>
              <w:rPr>
                <w:rFonts w:ascii="Times New Roman" w:eastAsia="Times New Roman" w:hAnsi="Times New Roman" w:cs="Times New Roman"/>
                <w:color w:val="000000"/>
                <w:sz w:val="26"/>
              </w:rPr>
              <w:t xml:space="preserve"> составленного из суммы текущих </w:t>
            </w:r>
            <w:r w:rsidRPr="000262F5">
              <w:rPr>
                <w:rFonts w:ascii="Times New Roman" w:eastAsia="Times New Roman" w:hAnsi="Times New Roman" w:cs="Times New Roman"/>
                <w:color w:val="000000"/>
                <w:sz w:val="26"/>
              </w:rPr>
              <w:t>рейтингов (после пересдач) за первый, второй и третий годы обучения по программе.</w:t>
            </w:r>
          </w:p>
        </w:tc>
      </w:tr>
      <w:tr w:rsidR="00556E54" w:rsidTr="00EB79C3">
        <w:tc>
          <w:tcPr>
            <w:tcW w:w="688"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556E54" w:rsidRDefault="00556E54" w:rsidP="00EB79C3">
            <w:pPr>
              <w:pBdr>
                <w:top w:val="none" w:sz="4" w:space="0" w:color="000000"/>
                <w:left w:val="none" w:sz="4" w:space="0" w:color="000000"/>
                <w:bottom w:val="none" w:sz="4" w:space="0" w:color="000000"/>
                <w:right w:val="none" w:sz="4" w:space="0" w:color="000000"/>
              </w:pBdr>
              <w:tabs>
                <w:tab w:val="left" w:pos="900"/>
              </w:tabs>
            </w:pPr>
            <w:r>
              <w:rPr>
                <w:rFonts w:ascii="Times New Roman" w:eastAsia="Times New Roman" w:hAnsi="Times New Roman" w:cs="Times New Roman"/>
                <w:color w:val="000000"/>
                <w:sz w:val="26"/>
              </w:rPr>
              <w:t>2.</w:t>
            </w:r>
          </w:p>
        </w:tc>
        <w:tc>
          <w:tcPr>
            <w:tcW w:w="357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556E54" w:rsidRDefault="00556E54" w:rsidP="00EB79C3">
            <w:pPr>
              <w:pBdr>
                <w:top w:val="none" w:sz="4" w:space="0" w:color="000000"/>
                <w:left w:val="none" w:sz="4" w:space="0" w:color="000000"/>
                <w:bottom w:val="none" w:sz="4" w:space="0" w:color="000000"/>
                <w:right w:val="none" w:sz="4" w:space="0" w:color="000000"/>
              </w:pBdr>
              <w:tabs>
                <w:tab w:val="left" w:pos="900"/>
              </w:tabs>
            </w:pPr>
            <w:r>
              <w:rPr>
                <w:rFonts w:ascii="Times New Roman" w:eastAsia="Times New Roman" w:hAnsi="Times New Roman" w:cs="Times New Roman"/>
                <w:color w:val="000000"/>
                <w:sz w:val="26"/>
              </w:rPr>
              <w:t xml:space="preserve">Условия назначения скидки </w:t>
            </w:r>
          </w:p>
        </w:tc>
        <w:tc>
          <w:tcPr>
            <w:tcW w:w="508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556E54" w:rsidRPr="000262F5" w:rsidRDefault="00556E54" w:rsidP="00EB79C3">
            <w:pPr>
              <w:pBdr>
                <w:top w:val="none" w:sz="4" w:space="0" w:color="000000"/>
                <w:left w:val="none" w:sz="4" w:space="0" w:color="000000"/>
                <w:bottom w:val="none" w:sz="4" w:space="0" w:color="000000"/>
                <w:right w:val="none" w:sz="4" w:space="0" w:color="000000"/>
              </w:pBdr>
              <w:tabs>
                <w:tab w:val="left" w:pos="900"/>
              </w:tabs>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 xml:space="preserve">2.1. </w:t>
            </w:r>
            <w:r w:rsidRPr="000262F5">
              <w:rPr>
                <w:rFonts w:ascii="Times New Roman" w:eastAsia="Times New Roman" w:hAnsi="Times New Roman" w:cs="Times New Roman"/>
                <w:color w:val="000000"/>
                <w:sz w:val="26"/>
              </w:rPr>
              <w:t xml:space="preserve">Скидка размером от </w:t>
            </w:r>
            <w:r>
              <w:rPr>
                <w:rFonts w:ascii="Times New Roman" w:eastAsia="Times New Roman" w:hAnsi="Times New Roman" w:cs="Times New Roman"/>
                <w:color w:val="000000"/>
                <w:sz w:val="26"/>
              </w:rPr>
              <w:t>10</w:t>
            </w:r>
            <w:r w:rsidRPr="000262F5">
              <w:rPr>
                <w:rFonts w:ascii="Times New Roman" w:eastAsia="Times New Roman" w:hAnsi="Times New Roman" w:cs="Times New Roman"/>
                <w:color w:val="000000"/>
                <w:sz w:val="26"/>
              </w:rPr>
              <w:t xml:space="preserve"> до </w:t>
            </w:r>
            <w:r>
              <w:rPr>
                <w:rFonts w:ascii="Times New Roman" w:eastAsia="Times New Roman" w:hAnsi="Times New Roman" w:cs="Times New Roman"/>
                <w:color w:val="000000"/>
                <w:sz w:val="26"/>
              </w:rPr>
              <w:t xml:space="preserve">25 % предоставляется студенту при </w:t>
            </w:r>
            <w:r w:rsidRPr="000262F5">
              <w:rPr>
                <w:rFonts w:ascii="Times New Roman" w:eastAsia="Times New Roman" w:hAnsi="Times New Roman" w:cs="Times New Roman"/>
                <w:color w:val="000000"/>
                <w:sz w:val="26"/>
              </w:rPr>
              <w:t xml:space="preserve">одновременном выполнении всех </w:t>
            </w:r>
            <w:r>
              <w:rPr>
                <w:rFonts w:ascii="Times New Roman" w:eastAsia="Times New Roman" w:hAnsi="Times New Roman" w:cs="Times New Roman"/>
                <w:color w:val="000000"/>
                <w:sz w:val="26"/>
              </w:rPr>
              <w:t xml:space="preserve">перечисленных условий в течение предшествующего </w:t>
            </w:r>
            <w:r w:rsidRPr="000262F5">
              <w:rPr>
                <w:rFonts w:ascii="Times New Roman" w:eastAsia="Times New Roman" w:hAnsi="Times New Roman" w:cs="Times New Roman"/>
                <w:color w:val="000000"/>
                <w:sz w:val="26"/>
              </w:rPr>
              <w:t>учебного года:</w:t>
            </w:r>
          </w:p>
          <w:p w:rsidR="00556E54" w:rsidRPr="000262F5" w:rsidRDefault="00556E54" w:rsidP="00EB79C3">
            <w:pPr>
              <w:pBdr>
                <w:top w:val="none" w:sz="4" w:space="0" w:color="000000"/>
                <w:left w:val="none" w:sz="4" w:space="0" w:color="000000"/>
                <w:bottom w:val="none" w:sz="4" w:space="0" w:color="000000"/>
                <w:right w:val="none" w:sz="4" w:space="0" w:color="000000"/>
              </w:pBdr>
              <w:tabs>
                <w:tab w:val="left" w:pos="900"/>
              </w:tabs>
              <w:rPr>
                <w:rFonts w:ascii="Times New Roman" w:eastAsia="Times New Roman" w:hAnsi="Times New Roman" w:cs="Times New Roman"/>
                <w:color w:val="000000"/>
                <w:sz w:val="26"/>
              </w:rPr>
            </w:pPr>
            <w:r w:rsidRPr="000262F5">
              <w:rPr>
                <w:rFonts w:ascii="Times New Roman" w:eastAsia="Times New Roman" w:hAnsi="Times New Roman" w:cs="Times New Roman"/>
                <w:color w:val="000000"/>
                <w:sz w:val="26"/>
              </w:rPr>
              <w:t>2.</w:t>
            </w:r>
            <w:r>
              <w:rPr>
                <w:rFonts w:ascii="Times New Roman" w:eastAsia="Times New Roman" w:hAnsi="Times New Roman" w:cs="Times New Roman"/>
                <w:color w:val="000000"/>
                <w:sz w:val="26"/>
              </w:rPr>
              <w:t>1.</w:t>
            </w:r>
            <w:r w:rsidRPr="000262F5">
              <w:rPr>
                <w:rFonts w:ascii="Times New Roman" w:eastAsia="Times New Roman" w:hAnsi="Times New Roman" w:cs="Times New Roman"/>
                <w:color w:val="000000"/>
                <w:sz w:val="26"/>
              </w:rPr>
              <w:t>1. студент не имеет дисциплинарных взысканий;</w:t>
            </w:r>
          </w:p>
          <w:p w:rsidR="00556E54" w:rsidRPr="000262F5" w:rsidRDefault="00556E54" w:rsidP="00EB79C3">
            <w:pPr>
              <w:pBdr>
                <w:top w:val="none" w:sz="4" w:space="0" w:color="000000"/>
                <w:left w:val="none" w:sz="4" w:space="0" w:color="000000"/>
                <w:bottom w:val="none" w:sz="4" w:space="0" w:color="000000"/>
                <w:right w:val="none" w:sz="4" w:space="0" w:color="000000"/>
              </w:pBdr>
              <w:tabs>
                <w:tab w:val="left" w:pos="900"/>
              </w:tabs>
              <w:rPr>
                <w:rFonts w:ascii="Times New Roman" w:eastAsia="Times New Roman" w:hAnsi="Times New Roman" w:cs="Times New Roman"/>
                <w:color w:val="000000"/>
                <w:sz w:val="26"/>
              </w:rPr>
            </w:pPr>
            <w:r w:rsidRPr="000262F5">
              <w:rPr>
                <w:rFonts w:ascii="Times New Roman" w:eastAsia="Times New Roman" w:hAnsi="Times New Roman" w:cs="Times New Roman"/>
                <w:color w:val="000000"/>
                <w:sz w:val="26"/>
              </w:rPr>
              <w:t>2.</w:t>
            </w:r>
            <w:r>
              <w:rPr>
                <w:rFonts w:ascii="Times New Roman" w:eastAsia="Times New Roman" w:hAnsi="Times New Roman" w:cs="Times New Roman"/>
                <w:color w:val="000000"/>
                <w:sz w:val="26"/>
              </w:rPr>
              <w:t>1.</w:t>
            </w:r>
            <w:r w:rsidRPr="000262F5">
              <w:rPr>
                <w:rFonts w:ascii="Times New Roman" w:eastAsia="Times New Roman" w:hAnsi="Times New Roman" w:cs="Times New Roman"/>
                <w:color w:val="000000"/>
                <w:sz w:val="26"/>
              </w:rPr>
              <w:t>2. по результатам промежуточной аттестации по всем элементам учебного</w:t>
            </w:r>
          </w:p>
          <w:p w:rsidR="00556E54" w:rsidRPr="000262F5" w:rsidRDefault="00556E54" w:rsidP="00EB79C3">
            <w:pPr>
              <w:pBdr>
                <w:top w:val="none" w:sz="4" w:space="0" w:color="000000"/>
                <w:left w:val="none" w:sz="4" w:space="0" w:color="000000"/>
                <w:bottom w:val="none" w:sz="4" w:space="0" w:color="000000"/>
                <w:right w:val="none" w:sz="4" w:space="0" w:color="000000"/>
              </w:pBdr>
              <w:tabs>
                <w:tab w:val="left" w:pos="900"/>
              </w:tabs>
              <w:rPr>
                <w:rFonts w:ascii="Times New Roman" w:eastAsia="Times New Roman" w:hAnsi="Times New Roman" w:cs="Times New Roman"/>
                <w:color w:val="000000"/>
                <w:sz w:val="26"/>
              </w:rPr>
            </w:pPr>
            <w:r w:rsidRPr="000262F5">
              <w:rPr>
                <w:rFonts w:ascii="Times New Roman" w:eastAsia="Times New Roman" w:hAnsi="Times New Roman" w:cs="Times New Roman"/>
                <w:color w:val="000000"/>
                <w:sz w:val="26"/>
              </w:rPr>
              <w:t>плана, включенным в текущий рейтинг до пересдач за второе полугодие первого года</w:t>
            </w:r>
          </w:p>
          <w:p w:rsidR="00556E54" w:rsidRPr="000262F5" w:rsidRDefault="00556E54" w:rsidP="00EB79C3">
            <w:pPr>
              <w:pBdr>
                <w:top w:val="none" w:sz="4" w:space="0" w:color="000000"/>
                <w:left w:val="none" w:sz="4" w:space="0" w:color="000000"/>
                <w:bottom w:val="none" w:sz="4" w:space="0" w:color="000000"/>
                <w:right w:val="none" w:sz="4" w:space="0" w:color="000000"/>
              </w:pBdr>
              <w:tabs>
                <w:tab w:val="left" w:pos="900"/>
              </w:tabs>
              <w:rPr>
                <w:rFonts w:ascii="Times New Roman" w:eastAsia="Times New Roman" w:hAnsi="Times New Roman" w:cs="Times New Roman"/>
                <w:color w:val="000000"/>
                <w:sz w:val="26"/>
              </w:rPr>
            </w:pPr>
            <w:r w:rsidRPr="000262F5">
              <w:rPr>
                <w:rFonts w:ascii="Times New Roman" w:eastAsia="Times New Roman" w:hAnsi="Times New Roman" w:cs="Times New Roman"/>
                <w:color w:val="000000"/>
                <w:sz w:val="26"/>
              </w:rPr>
              <w:t>обучения для студентов второго года обучения или те</w:t>
            </w:r>
            <w:r>
              <w:rPr>
                <w:rFonts w:ascii="Times New Roman" w:eastAsia="Times New Roman" w:hAnsi="Times New Roman" w:cs="Times New Roman"/>
                <w:color w:val="000000"/>
                <w:sz w:val="26"/>
              </w:rPr>
              <w:t xml:space="preserve">кущий рейтинг после пересдач за </w:t>
            </w:r>
            <w:r w:rsidRPr="000262F5">
              <w:rPr>
                <w:rFonts w:ascii="Times New Roman" w:eastAsia="Times New Roman" w:hAnsi="Times New Roman" w:cs="Times New Roman"/>
                <w:color w:val="000000"/>
                <w:sz w:val="26"/>
              </w:rPr>
              <w:t>второе полугодие третьего года обучения для студ</w:t>
            </w:r>
            <w:r>
              <w:rPr>
                <w:rFonts w:ascii="Times New Roman" w:eastAsia="Times New Roman" w:hAnsi="Times New Roman" w:cs="Times New Roman"/>
                <w:color w:val="000000"/>
                <w:sz w:val="26"/>
              </w:rPr>
              <w:t xml:space="preserve">ентов четвертого года обучения, </w:t>
            </w:r>
            <w:r w:rsidRPr="000262F5">
              <w:rPr>
                <w:rFonts w:ascii="Times New Roman" w:eastAsia="Times New Roman" w:hAnsi="Times New Roman" w:cs="Times New Roman"/>
                <w:color w:val="000000"/>
                <w:sz w:val="26"/>
              </w:rPr>
              <w:t>студент:</w:t>
            </w:r>
          </w:p>
          <w:p w:rsidR="00556E54" w:rsidRPr="000262F5" w:rsidRDefault="00556E54" w:rsidP="00EB79C3">
            <w:pPr>
              <w:pBdr>
                <w:top w:val="none" w:sz="4" w:space="0" w:color="000000"/>
                <w:left w:val="none" w:sz="4" w:space="0" w:color="000000"/>
                <w:bottom w:val="none" w:sz="4" w:space="0" w:color="000000"/>
                <w:right w:val="none" w:sz="4" w:space="0" w:color="000000"/>
              </w:pBdr>
              <w:tabs>
                <w:tab w:val="left" w:pos="900"/>
              </w:tabs>
              <w:rPr>
                <w:rFonts w:ascii="Times New Roman" w:eastAsia="Times New Roman" w:hAnsi="Times New Roman" w:cs="Times New Roman"/>
                <w:color w:val="000000"/>
                <w:sz w:val="26"/>
              </w:rPr>
            </w:pPr>
            <w:r w:rsidRPr="000262F5">
              <w:rPr>
                <w:rFonts w:ascii="Times New Roman" w:eastAsia="Times New Roman" w:hAnsi="Times New Roman" w:cs="Times New Roman"/>
                <w:color w:val="000000"/>
                <w:sz w:val="26"/>
              </w:rPr>
              <w:t>2.</w:t>
            </w:r>
            <w:r>
              <w:rPr>
                <w:rFonts w:ascii="Times New Roman" w:eastAsia="Times New Roman" w:hAnsi="Times New Roman" w:cs="Times New Roman"/>
                <w:color w:val="000000"/>
                <w:sz w:val="26"/>
              </w:rPr>
              <w:t>1.</w:t>
            </w:r>
            <w:r w:rsidRPr="000262F5">
              <w:rPr>
                <w:rFonts w:ascii="Times New Roman" w:eastAsia="Times New Roman" w:hAnsi="Times New Roman" w:cs="Times New Roman"/>
                <w:color w:val="000000"/>
                <w:sz w:val="26"/>
              </w:rPr>
              <w:t>2.1. имеет не более двух оценок 4 и/или 5 баллов по десятибалльной шкале;</w:t>
            </w:r>
          </w:p>
          <w:p w:rsidR="00556E54" w:rsidRPr="000262F5" w:rsidRDefault="00556E54" w:rsidP="00EB79C3">
            <w:pPr>
              <w:pBdr>
                <w:top w:val="none" w:sz="4" w:space="0" w:color="000000"/>
                <w:left w:val="none" w:sz="4" w:space="0" w:color="000000"/>
                <w:bottom w:val="none" w:sz="4" w:space="0" w:color="000000"/>
                <w:right w:val="none" w:sz="4" w:space="0" w:color="000000"/>
              </w:pBdr>
              <w:tabs>
                <w:tab w:val="left" w:pos="900"/>
              </w:tabs>
              <w:rPr>
                <w:rFonts w:ascii="Times New Roman" w:eastAsia="Times New Roman" w:hAnsi="Times New Roman" w:cs="Times New Roman"/>
                <w:color w:val="000000"/>
                <w:sz w:val="26"/>
              </w:rPr>
            </w:pPr>
            <w:r w:rsidRPr="000262F5">
              <w:rPr>
                <w:rFonts w:ascii="Times New Roman" w:eastAsia="Times New Roman" w:hAnsi="Times New Roman" w:cs="Times New Roman"/>
                <w:color w:val="000000"/>
                <w:sz w:val="26"/>
              </w:rPr>
              <w:t>2.</w:t>
            </w:r>
            <w:r>
              <w:rPr>
                <w:rFonts w:ascii="Times New Roman" w:eastAsia="Times New Roman" w:hAnsi="Times New Roman" w:cs="Times New Roman"/>
                <w:color w:val="000000"/>
                <w:sz w:val="26"/>
              </w:rPr>
              <w:t>1.</w:t>
            </w:r>
            <w:r w:rsidRPr="000262F5">
              <w:rPr>
                <w:rFonts w:ascii="Times New Roman" w:eastAsia="Times New Roman" w:hAnsi="Times New Roman" w:cs="Times New Roman"/>
                <w:color w:val="000000"/>
                <w:sz w:val="26"/>
              </w:rPr>
              <w:t>2.2. не имеет оценки ниже 4 баллов по десятибалльной шкале;</w:t>
            </w:r>
          </w:p>
          <w:p w:rsidR="00556E54" w:rsidRPr="000262F5" w:rsidRDefault="00556E54" w:rsidP="00EB79C3">
            <w:pPr>
              <w:pBdr>
                <w:top w:val="none" w:sz="4" w:space="0" w:color="000000"/>
                <w:left w:val="none" w:sz="4" w:space="0" w:color="000000"/>
                <w:bottom w:val="none" w:sz="4" w:space="0" w:color="000000"/>
                <w:right w:val="none" w:sz="4" w:space="0" w:color="000000"/>
              </w:pBdr>
              <w:tabs>
                <w:tab w:val="left" w:pos="900"/>
              </w:tabs>
              <w:rPr>
                <w:rFonts w:ascii="Times New Roman" w:eastAsia="Times New Roman" w:hAnsi="Times New Roman" w:cs="Times New Roman"/>
                <w:color w:val="000000"/>
                <w:sz w:val="26"/>
              </w:rPr>
            </w:pPr>
            <w:r w:rsidRPr="000262F5">
              <w:rPr>
                <w:rFonts w:ascii="Times New Roman" w:eastAsia="Times New Roman" w:hAnsi="Times New Roman" w:cs="Times New Roman"/>
                <w:color w:val="000000"/>
                <w:sz w:val="26"/>
              </w:rPr>
              <w:t>2.</w:t>
            </w:r>
            <w:r>
              <w:rPr>
                <w:rFonts w:ascii="Times New Roman" w:eastAsia="Times New Roman" w:hAnsi="Times New Roman" w:cs="Times New Roman"/>
                <w:color w:val="000000"/>
                <w:sz w:val="26"/>
              </w:rPr>
              <w:t>1.</w:t>
            </w:r>
            <w:r w:rsidRPr="000262F5">
              <w:rPr>
                <w:rFonts w:ascii="Times New Roman" w:eastAsia="Times New Roman" w:hAnsi="Times New Roman" w:cs="Times New Roman"/>
                <w:color w:val="000000"/>
                <w:sz w:val="26"/>
              </w:rPr>
              <w:t>2.3. не имеет неявок на аттестацио</w:t>
            </w:r>
            <w:r>
              <w:rPr>
                <w:rFonts w:ascii="Times New Roman" w:eastAsia="Times New Roman" w:hAnsi="Times New Roman" w:cs="Times New Roman"/>
                <w:color w:val="000000"/>
                <w:sz w:val="26"/>
              </w:rPr>
              <w:t xml:space="preserve">нные испытания без уважительной </w:t>
            </w:r>
            <w:r w:rsidRPr="000262F5">
              <w:rPr>
                <w:rFonts w:ascii="Times New Roman" w:eastAsia="Times New Roman" w:hAnsi="Times New Roman" w:cs="Times New Roman"/>
                <w:color w:val="000000"/>
                <w:sz w:val="26"/>
              </w:rPr>
              <w:t>причины.</w:t>
            </w:r>
          </w:p>
        </w:tc>
      </w:tr>
      <w:tr w:rsidR="00556E54" w:rsidTr="00EB79C3">
        <w:tc>
          <w:tcPr>
            <w:tcW w:w="688"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556E54" w:rsidRDefault="00556E54" w:rsidP="00EB79C3">
            <w:pPr>
              <w:pBdr>
                <w:top w:val="none" w:sz="4" w:space="0" w:color="000000"/>
                <w:left w:val="none" w:sz="4" w:space="0" w:color="000000"/>
                <w:bottom w:val="none" w:sz="4" w:space="0" w:color="000000"/>
                <w:right w:val="none" w:sz="4" w:space="0" w:color="000000"/>
              </w:pBdr>
              <w:tabs>
                <w:tab w:val="left" w:pos="900"/>
              </w:tabs>
            </w:pPr>
            <w:r>
              <w:rPr>
                <w:rFonts w:ascii="Times New Roman" w:eastAsia="Times New Roman" w:hAnsi="Times New Roman" w:cs="Times New Roman"/>
                <w:color w:val="000000"/>
                <w:sz w:val="26"/>
              </w:rPr>
              <w:t>3.</w:t>
            </w:r>
          </w:p>
        </w:tc>
        <w:tc>
          <w:tcPr>
            <w:tcW w:w="357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556E54" w:rsidRDefault="00556E54" w:rsidP="00EB79C3">
            <w:pPr>
              <w:pBdr>
                <w:top w:val="none" w:sz="4" w:space="0" w:color="000000"/>
                <w:left w:val="none" w:sz="4" w:space="0" w:color="000000"/>
                <w:bottom w:val="none" w:sz="4" w:space="0" w:color="000000"/>
                <w:right w:val="none" w:sz="4" w:space="0" w:color="000000"/>
              </w:pBdr>
              <w:tabs>
                <w:tab w:val="left" w:pos="900"/>
              </w:tabs>
            </w:pPr>
            <w:r>
              <w:rPr>
                <w:rFonts w:ascii="Times New Roman" w:eastAsia="Times New Roman" w:hAnsi="Times New Roman" w:cs="Times New Roman"/>
                <w:color w:val="000000"/>
                <w:sz w:val="26"/>
              </w:rPr>
              <w:t>Размеры скидок и порядок их распределения между получателями (порядок отбора)</w:t>
            </w:r>
          </w:p>
        </w:tc>
        <w:tc>
          <w:tcPr>
            <w:tcW w:w="508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556E54" w:rsidRPr="000262F5" w:rsidRDefault="00556E54" w:rsidP="00EB79C3">
            <w:pPr>
              <w:pBdr>
                <w:top w:val="none" w:sz="4" w:space="0" w:color="000000"/>
                <w:left w:val="none" w:sz="4" w:space="0" w:color="000000"/>
                <w:bottom w:val="none" w:sz="4" w:space="0" w:color="000000"/>
                <w:right w:val="none" w:sz="4" w:space="0" w:color="000000"/>
              </w:pBdr>
              <w:tabs>
                <w:tab w:val="left" w:pos="900"/>
              </w:tabs>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 xml:space="preserve">3.1. </w:t>
            </w:r>
            <w:r w:rsidRPr="000262F5">
              <w:rPr>
                <w:rFonts w:ascii="Times New Roman" w:eastAsia="Times New Roman" w:hAnsi="Times New Roman" w:cs="Times New Roman"/>
                <w:color w:val="000000"/>
                <w:sz w:val="26"/>
              </w:rPr>
              <w:t>Размер скидки устанавливается по сумме рейтингов, указ</w:t>
            </w:r>
            <w:r>
              <w:rPr>
                <w:rFonts w:ascii="Times New Roman" w:eastAsia="Times New Roman" w:hAnsi="Times New Roman" w:cs="Times New Roman"/>
                <w:color w:val="000000"/>
                <w:sz w:val="26"/>
              </w:rPr>
              <w:t xml:space="preserve">анных в </w:t>
            </w:r>
            <w:r w:rsidRPr="000262F5">
              <w:rPr>
                <w:rFonts w:ascii="Times New Roman" w:eastAsia="Times New Roman" w:hAnsi="Times New Roman" w:cs="Times New Roman"/>
                <w:color w:val="000000"/>
                <w:sz w:val="26"/>
              </w:rPr>
              <w:t xml:space="preserve">пункте 1 </w:t>
            </w:r>
            <w:r>
              <w:rPr>
                <w:rFonts w:ascii="Times New Roman" w:eastAsia="Times New Roman" w:hAnsi="Times New Roman" w:cs="Times New Roman"/>
                <w:color w:val="000000"/>
                <w:sz w:val="26"/>
              </w:rPr>
              <w:t>Критериев</w:t>
            </w:r>
            <w:r w:rsidRPr="000262F5">
              <w:rPr>
                <w:rFonts w:ascii="Times New Roman" w:eastAsia="Times New Roman" w:hAnsi="Times New Roman" w:cs="Times New Roman"/>
                <w:color w:val="000000"/>
                <w:sz w:val="26"/>
              </w:rPr>
              <w:t>, студентам, соответствующим условиям, перечисленным в</w:t>
            </w:r>
          </w:p>
          <w:p w:rsidR="00556E54" w:rsidRPr="000262F5" w:rsidRDefault="00556E54" w:rsidP="00EB79C3">
            <w:pPr>
              <w:pBdr>
                <w:top w:val="none" w:sz="4" w:space="0" w:color="000000"/>
                <w:left w:val="none" w:sz="4" w:space="0" w:color="000000"/>
                <w:bottom w:val="none" w:sz="4" w:space="0" w:color="000000"/>
                <w:right w:val="none" w:sz="4" w:space="0" w:color="000000"/>
              </w:pBdr>
              <w:tabs>
                <w:tab w:val="left" w:pos="900"/>
              </w:tabs>
              <w:rPr>
                <w:rFonts w:ascii="Times New Roman" w:eastAsia="Times New Roman" w:hAnsi="Times New Roman" w:cs="Times New Roman"/>
                <w:color w:val="000000"/>
                <w:sz w:val="26"/>
              </w:rPr>
            </w:pPr>
            <w:r w:rsidRPr="000262F5">
              <w:rPr>
                <w:rFonts w:ascii="Times New Roman" w:eastAsia="Times New Roman" w:hAnsi="Times New Roman" w:cs="Times New Roman"/>
                <w:color w:val="000000"/>
                <w:sz w:val="26"/>
              </w:rPr>
              <w:t xml:space="preserve">пункте 2 </w:t>
            </w:r>
            <w:r>
              <w:rPr>
                <w:rFonts w:ascii="Times New Roman" w:eastAsia="Times New Roman" w:hAnsi="Times New Roman" w:cs="Times New Roman"/>
                <w:color w:val="000000"/>
                <w:sz w:val="26"/>
              </w:rPr>
              <w:t>Критериев</w:t>
            </w:r>
            <w:r w:rsidRPr="000262F5">
              <w:rPr>
                <w:rFonts w:ascii="Times New Roman" w:eastAsia="Times New Roman" w:hAnsi="Times New Roman" w:cs="Times New Roman"/>
                <w:color w:val="000000"/>
                <w:sz w:val="26"/>
              </w:rPr>
              <w:t>, по следующей шкале:</w:t>
            </w:r>
          </w:p>
          <w:p w:rsidR="00556E54" w:rsidRPr="000262F5" w:rsidRDefault="00556E54" w:rsidP="00EB79C3">
            <w:pPr>
              <w:pBdr>
                <w:top w:val="none" w:sz="4" w:space="0" w:color="000000"/>
                <w:left w:val="none" w:sz="4" w:space="0" w:color="000000"/>
                <w:bottom w:val="none" w:sz="4" w:space="0" w:color="000000"/>
                <w:right w:val="none" w:sz="4" w:space="0" w:color="000000"/>
              </w:pBdr>
              <w:tabs>
                <w:tab w:val="left" w:pos="900"/>
              </w:tabs>
              <w:rPr>
                <w:rFonts w:ascii="Times New Roman" w:eastAsia="Times New Roman" w:hAnsi="Times New Roman" w:cs="Times New Roman"/>
                <w:color w:val="000000"/>
                <w:sz w:val="26"/>
              </w:rPr>
            </w:pPr>
            <w:r w:rsidRPr="000262F5">
              <w:rPr>
                <w:rFonts w:ascii="Times New Roman" w:eastAsia="Times New Roman" w:hAnsi="Times New Roman" w:cs="Times New Roman"/>
                <w:color w:val="000000"/>
                <w:sz w:val="26"/>
              </w:rPr>
              <w:t>3.1.</w:t>
            </w:r>
            <w:r>
              <w:rPr>
                <w:rFonts w:ascii="Times New Roman" w:eastAsia="Times New Roman" w:hAnsi="Times New Roman" w:cs="Times New Roman"/>
                <w:color w:val="000000"/>
                <w:sz w:val="26"/>
              </w:rPr>
              <w:t>1.</w:t>
            </w:r>
            <w:r w:rsidRPr="000262F5">
              <w:rPr>
                <w:rFonts w:ascii="Times New Roman" w:eastAsia="Times New Roman" w:hAnsi="Times New Roman" w:cs="Times New Roman"/>
                <w:color w:val="000000"/>
                <w:sz w:val="26"/>
              </w:rPr>
              <w:t xml:space="preserve"> </w:t>
            </w:r>
            <w:r w:rsidRPr="007E555C">
              <w:rPr>
                <w:rFonts w:ascii="Times New Roman" w:eastAsia="Times New Roman" w:hAnsi="Times New Roman" w:cs="Times New Roman"/>
                <w:color w:val="000000"/>
                <w:sz w:val="26"/>
              </w:rPr>
              <w:t xml:space="preserve">скидка 25 % от </w:t>
            </w:r>
            <w:r w:rsidRPr="00AA64BE">
              <w:rPr>
                <w:rFonts w:ascii="Times New Roman" w:eastAsia="Times New Roman" w:hAnsi="Times New Roman" w:cs="Times New Roman"/>
                <w:color w:val="000000"/>
                <w:sz w:val="26"/>
              </w:rPr>
              <w:t>суммы годовой стоимости обучения</w:t>
            </w:r>
            <w:r w:rsidRPr="007E555C">
              <w:rPr>
                <w:rFonts w:ascii="Times New Roman" w:eastAsia="Times New Roman" w:hAnsi="Times New Roman" w:cs="Times New Roman"/>
                <w:color w:val="000000"/>
                <w:sz w:val="26"/>
              </w:rPr>
              <w:t xml:space="preserve"> по программе устанавливается первым 6 % студентов</w:t>
            </w:r>
            <w:r>
              <w:rPr>
                <w:rFonts w:ascii="Times New Roman" w:eastAsia="Times New Roman" w:hAnsi="Times New Roman" w:cs="Times New Roman"/>
                <w:color w:val="000000"/>
                <w:sz w:val="26"/>
              </w:rPr>
              <w:t>,</w:t>
            </w:r>
            <w:r w:rsidRPr="000262F5">
              <w:rPr>
                <w:rFonts w:ascii="Times New Roman" w:eastAsia="Times New Roman" w:hAnsi="Times New Roman" w:cs="Times New Roman"/>
                <w:color w:val="000000"/>
                <w:sz w:val="26"/>
              </w:rPr>
              <w:t xml:space="preserve"> имеющ</w:t>
            </w:r>
            <w:r>
              <w:rPr>
                <w:rFonts w:ascii="Times New Roman" w:eastAsia="Times New Roman" w:hAnsi="Times New Roman" w:cs="Times New Roman"/>
                <w:color w:val="000000"/>
                <w:sz w:val="26"/>
              </w:rPr>
              <w:t>им</w:t>
            </w:r>
            <w:r w:rsidRPr="000262F5">
              <w:rPr>
                <w:rFonts w:ascii="Times New Roman" w:eastAsia="Times New Roman" w:hAnsi="Times New Roman" w:cs="Times New Roman"/>
                <w:color w:val="000000"/>
                <w:sz w:val="26"/>
              </w:rPr>
              <w:t xml:space="preserve"> лучший рейтинг среди всех студентов курса;</w:t>
            </w:r>
          </w:p>
          <w:p w:rsidR="00556E54" w:rsidRPr="000262F5" w:rsidRDefault="00556E54" w:rsidP="00EB79C3">
            <w:pPr>
              <w:pBdr>
                <w:top w:val="none" w:sz="4" w:space="0" w:color="000000"/>
                <w:left w:val="none" w:sz="4" w:space="0" w:color="000000"/>
                <w:bottom w:val="none" w:sz="4" w:space="0" w:color="000000"/>
                <w:right w:val="none" w:sz="4" w:space="0" w:color="000000"/>
              </w:pBdr>
              <w:tabs>
                <w:tab w:val="left" w:pos="900"/>
              </w:tabs>
              <w:rPr>
                <w:rFonts w:ascii="Times New Roman" w:eastAsia="Times New Roman" w:hAnsi="Times New Roman" w:cs="Times New Roman"/>
                <w:color w:val="000000"/>
                <w:sz w:val="26"/>
              </w:rPr>
            </w:pPr>
            <w:r w:rsidRPr="000262F5">
              <w:rPr>
                <w:rFonts w:ascii="Times New Roman" w:eastAsia="Times New Roman" w:hAnsi="Times New Roman" w:cs="Times New Roman"/>
                <w:color w:val="000000"/>
                <w:sz w:val="26"/>
              </w:rPr>
              <w:t>3.</w:t>
            </w:r>
            <w:r>
              <w:rPr>
                <w:rFonts w:ascii="Times New Roman" w:eastAsia="Times New Roman" w:hAnsi="Times New Roman" w:cs="Times New Roman"/>
                <w:color w:val="000000"/>
                <w:sz w:val="26"/>
              </w:rPr>
              <w:t>1.</w:t>
            </w:r>
            <w:r w:rsidRPr="000262F5">
              <w:rPr>
                <w:rFonts w:ascii="Times New Roman" w:eastAsia="Times New Roman" w:hAnsi="Times New Roman" w:cs="Times New Roman"/>
                <w:color w:val="000000"/>
                <w:sz w:val="26"/>
              </w:rPr>
              <w:t xml:space="preserve">2. </w:t>
            </w:r>
            <w:r w:rsidRPr="007E555C">
              <w:rPr>
                <w:rFonts w:ascii="Times New Roman" w:eastAsia="Times New Roman" w:hAnsi="Times New Roman" w:cs="Times New Roman"/>
                <w:color w:val="000000"/>
                <w:sz w:val="26"/>
              </w:rPr>
              <w:t xml:space="preserve">скидка 20 % от </w:t>
            </w:r>
            <w:r w:rsidRPr="00AA64BE">
              <w:rPr>
                <w:rFonts w:ascii="Times New Roman" w:eastAsia="Times New Roman" w:hAnsi="Times New Roman" w:cs="Times New Roman"/>
                <w:color w:val="000000"/>
                <w:sz w:val="26"/>
              </w:rPr>
              <w:t>суммы годовой стоимости обучения</w:t>
            </w:r>
            <w:r w:rsidRPr="007E555C">
              <w:rPr>
                <w:rFonts w:ascii="Times New Roman" w:eastAsia="Times New Roman" w:hAnsi="Times New Roman" w:cs="Times New Roman"/>
                <w:color w:val="000000"/>
                <w:sz w:val="26"/>
              </w:rPr>
              <w:t xml:space="preserve"> по программе устанавливается следующим </w:t>
            </w:r>
            <w:r>
              <w:rPr>
                <w:rFonts w:ascii="Times New Roman" w:eastAsia="Times New Roman" w:hAnsi="Times New Roman" w:cs="Times New Roman"/>
                <w:color w:val="000000"/>
                <w:sz w:val="26"/>
              </w:rPr>
              <w:t xml:space="preserve">после </w:t>
            </w:r>
            <w:r w:rsidRPr="007E555C">
              <w:rPr>
                <w:rFonts w:ascii="Times New Roman" w:eastAsia="Times New Roman" w:hAnsi="Times New Roman" w:cs="Times New Roman"/>
                <w:color w:val="000000"/>
                <w:sz w:val="26"/>
              </w:rPr>
              <w:t>студент</w:t>
            </w:r>
            <w:r>
              <w:rPr>
                <w:rFonts w:ascii="Times New Roman" w:eastAsia="Times New Roman" w:hAnsi="Times New Roman" w:cs="Times New Roman"/>
                <w:color w:val="000000"/>
                <w:sz w:val="26"/>
              </w:rPr>
              <w:t>ов</w:t>
            </w:r>
            <w:r w:rsidRPr="007E555C">
              <w:rPr>
                <w:rFonts w:ascii="Times New Roman" w:eastAsia="Times New Roman" w:hAnsi="Times New Roman" w:cs="Times New Roman"/>
                <w:color w:val="000000"/>
                <w:sz w:val="26"/>
              </w:rPr>
              <w:t>, получивших скидку в размере 25 %, 6 % студент</w:t>
            </w:r>
            <w:r>
              <w:rPr>
                <w:rFonts w:ascii="Times New Roman" w:eastAsia="Times New Roman" w:hAnsi="Times New Roman" w:cs="Times New Roman"/>
                <w:color w:val="000000"/>
                <w:sz w:val="26"/>
              </w:rPr>
              <w:t>ам</w:t>
            </w:r>
            <w:r w:rsidRPr="007E555C">
              <w:rPr>
                <w:rFonts w:ascii="Times New Roman" w:eastAsia="Times New Roman" w:hAnsi="Times New Roman" w:cs="Times New Roman"/>
                <w:color w:val="000000"/>
                <w:sz w:val="26"/>
              </w:rPr>
              <w:t xml:space="preserve"> от численности всех студентов в ранжированном списке</w:t>
            </w:r>
            <w:r>
              <w:rPr>
                <w:rFonts w:ascii="Times New Roman" w:eastAsia="Times New Roman" w:hAnsi="Times New Roman" w:cs="Times New Roman"/>
                <w:color w:val="000000"/>
                <w:sz w:val="26"/>
              </w:rPr>
              <w:t xml:space="preserve"> </w:t>
            </w:r>
            <w:r w:rsidRPr="000262F5">
              <w:rPr>
                <w:rFonts w:ascii="Times New Roman" w:eastAsia="Times New Roman" w:hAnsi="Times New Roman" w:cs="Times New Roman"/>
                <w:color w:val="000000"/>
                <w:sz w:val="26"/>
              </w:rPr>
              <w:t>согласно ранж</w:t>
            </w:r>
            <w:r>
              <w:rPr>
                <w:rFonts w:ascii="Times New Roman" w:eastAsia="Times New Roman" w:hAnsi="Times New Roman" w:cs="Times New Roman"/>
                <w:color w:val="000000"/>
                <w:sz w:val="26"/>
              </w:rPr>
              <w:t xml:space="preserve">ированному списку, указанному в подпункте 1.1.1 или подпункте 1.1.2 пункта </w:t>
            </w:r>
            <w:r w:rsidRPr="000262F5">
              <w:rPr>
                <w:rFonts w:ascii="Times New Roman" w:eastAsia="Times New Roman" w:hAnsi="Times New Roman" w:cs="Times New Roman"/>
                <w:color w:val="000000"/>
                <w:sz w:val="26"/>
              </w:rPr>
              <w:t xml:space="preserve">1 </w:t>
            </w:r>
            <w:r>
              <w:rPr>
                <w:rFonts w:ascii="Times New Roman" w:eastAsia="Times New Roman" w:hAnsi="Times New Roman" w:cs="Times New Roman"/>
                <w:color w:val="000000"/>
                <w:sz w:val="26"/>
              </w:rPr>
              <w:t>Критериев</w:t>
            </w:r>
            <w:r w:rsidRPr="000262F5">
              <w:rPr>
                <w:rFonts w:ascii="Times New Roman" w:eastAsia="Times New Roman" w:hAnsi="Times New Roman" w:cs="Times New Roman"/>
                <w:color w:val="000000"/>
                <w:sz w:val="26"/>
              </w:rPr>
              <w:t>;</w:t>
            </w:r>
          </w:p>
          <w:p w:rsidR="00556E54" w:rsidRPr="000262F5" w:rsidRDefault="00556E54" w:rsidP="00EB79C3">
            <w:pPr>
              <w:pBdr>
                <w:top w:val="none" w:sz="4" w:space="0" w:color="000000"/>
                <w:left w:val="none" w:sz="4" w:space="0" w:color="000000"/>
                <w:bottom w:val="none" w:sz="4" w:space="0" w:color="000000"/>
                <w:right w:val="none" w:sz="4" w:space="0" w:color="000000"/>
              </w:pBdr>
              <w:tabs>
                <w:tab w:val="left" w:pos="900"/>
              </w:tabs>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3.1.3</w:t>
            </w:r>
            <w:r w:rsidRPr="000262F5">
              <w:rPr>
                <w:rFonts w:ascii="Times New Roman" w:eastAsia="Times New Roman" w:hAnsi="Times New Roman" w:cs="Times New Roman"/>
                <w:color w:val="000000"/>
                <w:sz w:val="26"/>
              </w:rPr>
              <w:t>. скидка 15 % от суммы годовой стоимости обучения по программе</w:t>
            </w:r>
          </w:p>
          <w:p w:rsidR="00556E54" w:rsidRPr="000262F5" w:rsidRDefault="00556E54" w:rsidP="00EB79C3">
            <w:pPr>
              <w:pBdr>
                <w:top w:val="none" w:sz="4" w:space="0" w:color="000000"/>
                <w:left w:val="none" w:sz="4" w:space="0" w:color="000000"/>
                <w:bottom w:val="none" w:sz="4" w:space="0" w:color="000000"/>
                <w:right w:val="none" w:sz="4" w:space="0" w:color="000000"/>
              </w:pBdr>
              <w:tabs>
                <w:tab w:val="left" w:pos="900"/>
              </w:tabs>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 xml:space="preserve">устанавливается следующим после </w:t>
            </w:r>
            <w:r w:rsidRPr="000262F5">
              <w:rPr>
                <w:rFonts w:ascii="Times New Roman" w:eastAsia="Times New Roman" w:hAnsi="Times New Roman" w:cs="Times New Roman"/>
                <w:color w:val="000000"/>
                <w:sz w:val="26"/>
              </w:rPr>
              <w:t>студент</w:t>
            </w:r>
            <w:r>
              <w:rPr>
                <w:rFonts w:ascii="Times New Roman" w:eastAsia="Times New Roman" w:hAnsi="Times New Roman" w:cs="Times New Roman"/>
                <w:color w:val="000000"/>
                <w:sz w:val="26"/>
              </w:rPr>
              <w:t>ов, получивших скидку в размере</w:t>
            </w:r>
          </w:p>
          <w:p w:rsidR="00556E54" w:rsidRPr="000262F5" w:rsidRDefault="00556E54" w:rsidP="00EB79C3">
            <w:pPr>
              <w:pBdr>
                <w:top w:val="none" w:sz="4" w:space="0" w:color="000000"/>
                <w:left w:val="none" w:sz="4" w:space="0" w:color="000000"/>
                <w:bottom w:val="none" w:sz="4" w:space="0" w:color="000000"/>
                <w:right w:val="none" w:sz="4" w:space="0" w:color="000000"/>
              </w:pBdr>
              <w:tabs>
                <w:tab w:val="left" w:pos="900"/>
              </w:tabs>
              <w:rPr>
                <w:rFonts w:ascii="Times New Roman" w:eastAsia="Times New Roman" w:hAnsi="Times New Roman" w:cs="Times New Roman"/>
                <w:color w:val="000000"/>
                <w:sz w:val="26"/>
              </w:rPr>
            </w:pPr>
            <w:r w:rsidRPr="000262F5">
              <w:rPr>
                <w:rFonts w:ascii="Times New Roman" w:eastAsia="Times New Roman" w:hAnsi="Times New Roman" w:cs="Times New Roman"/>
                <w:color w:val="000000"/>
                <w:sz w:val="26"/>
              </w:rPr>
              <w:t xml:space="preserve">25 </w:t>
            </w:r>
            <w:r>
              <w:rPr>
                <w:rFonts w:ascii="Times New Roman" w:eastAsia="Times New Roman" w:hAnsi="Times New Roman" w:cs="Times New Roman"/>
                <w:color w:val="000000"/>
                <w:sz w:val="26"/>
              </w:rPr>
              <w:t xml:space="preserve">% и 20 %, 7 % студентов от всех </w:t>
            </w:r>
            <w:r w:rsidRPr="000262F5">
              <w:rPr>
                <w:rFonts w:ascii="Times New Roman" w:eastAsia="Times New Roman" w:hAnsi="Times New Roman" w:cs="Times New Roman"/>
                <w:color w:val="000000"/>
                <w:sz w:val="26"/>
              </w:rPr>
              <w:t>студентов курса согласно ранжированному</w:t>
            </w:r>
          </w:p>
          <w:p w:rsidR="00556E54" w:rsidRPr="000262F5" w:rsidRDefault="00556E54" w:rsidP="00EB79C3">
            <w:pPr>
              <w:pBdr>
                <w:top w:val="none" w:sz="4" w:space="0" w:color="000000"/>
                <w:left w:val="none" w:sz="4" w:space="0" w:color="000000"/>
                <w:bottom w:val="none" w:sz="4" w:space="0" w:color="000000"/>
                <w:right w:val="none" w:sz="4" w:space="0" w:color="000000"/>
              </w:pBdr>
              <w:tabs>
                <w:tab w:val="left" w:pos="900"/>
              </w:tabs>
              <w:rPr>
                <w:rFonts w:ascii="Times New Roman" w:eastAsia="Times New Roman" w:hAnsi="Times New Roman" w:cs="Times New Roman"/>
                <w:color w:val="000000"/>
                <w:sz w:val="26"/>
              </w:rPr>
            </w:pPr>
            <w:r w:rsidRPr="000262F5">
              <w:rPr>
                <w:rFonts w:ascii="Times New Roman" w:eastAsia="Times New Roman" w:hAnsi="Times New Roman" w:cs="Times New Roman"/>
                <w:color w:val="000000"/>
                <w:sz w:val="26"/>
              </w:rPr>
              <w:t>списку;</w:t>
            </w:r>
          </w:p>
          <w:p w:rsidR="00556E54" w:rsidRPr="000262F5" w:rsidRDefault="00556E54" w:rsidP="00EB79C3">
            <w:pPr>
              <w:pBdr>
                <w:top w:val="none" w:sz="4" w:space="0" w:color="000000"/>
                <w:left w:val="none" w:sz="4" w:space="0" w:color="000000"/>
                <w:bottom w:val="none" w:sz="4" w:space="0" w:color="000000"/>
                <w:right w:val="none" w:sz="4" w:space="0" w:color="000000"/>
              </w:pBdr>
              <w:tabs>
                <w:tab w:val="left" w:pos="900"/>
              </w:tabs>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3.1.4</w:t>
            </w:r>
            <w:r w:rsidRPr="000262F5">
              <w:rPr>
                <w:rFonts w:ascii="Times New Roman" w:eastAsia="Times New Roman" w:hAnsi="Times New Roman" w:cs="Times New Roman"/>
                <w:color w:val="000000"/>
                <w:sz w:val="26"/>
              </w:rPr>
              <w:t>. скидка 10 % от суммы годовой стоимости обучения по программе</w:t>
            </w:r>
          </w:p>
          <w:p w:rsidR="00556E54" w:rsidRPr="000262F5" w:rsidRDefault="00556E54" w:rsidP="00EB79C3">
            <w:pPr>
              <w:pBdr>
                <w:top w:val="none" w:sz="4" w:space="0" w:color="000000"/>
                <w:left w:val="none" w:sz="4" w:space="0" w:color="000000"/>
                <w:bottom w:val="none" w:sz="4" w:space="0" w:color="000000"/>
                <w:right w:val="none" w:sz="4" w:space="0" w:color="000000"/>
              </w:pBdr>
              <w:tabs>
                <w:tab w:val="left" w:pos="900"/>
              </w:tabs>
              <w:rPr>
                <w:rFonts w:ascii="Times New Roman" w:eastAsia="Times New Roman" w:hAnsi="Times New Roman" w:cs="Times New Roman"/>
                <w:color w:val="000000"/>
                <w:sz w:val="26"/>
              </w:rPr>
            </w:pPr>
            <w:r w:rsidRPr="000262F5">
              <w:rPr>
                <w:rFonts w:ascii="Times New Roman" w:eastAsia="Times New Roman" w:hAnsi="Times New Roman" w:cs="Times New Roman"/>
                <w:color w:val="000000"/>
                <w:sz w:val="26"/>
              </w:rPr>
              <w:t xml:space="preserve">устанавливается следующим после студентов, получивших скидку в размере </w:t>
            </w:r>
          </w:p>
          <w:p w:rsidR="00556E54" w:rsidRPr="000262F5" w:rsidRDefault="00556E54" w:rsidP="00EB79C3">
            <w:pPr>
              <w:pBdr>
                <w:top w:val="none" w:sz="4" w:space="0" w:color="000000"/>
                <w:left w:val="none" w:sz="4" w:space="0" w:color="000000"/>
                <w:bottom w:val="none" w:sz="4" w:space="0" w:color="000000"/>
                <w:right w:val="none" w:sz="4" w:space="0" w:color="000000"/>
              </w:pBdr>
              <w:tabs>
                <w:tab w:val="left" w:pos="900"/>
              </w:tabs>
              <w:rPr>
                <w:rFonts w:ascii="Times New Roman" w:eastAsia="Times New Roman" w:hAnsi="Times New Roman" w:cs="Times New Roman"/>
                <w:color w:val="000000"/>
                <w:sz w:val="26"/>
              </w:rPr>
            </w:pPr>
            <w:r w:rsidRPr="000262F5">
              <w:rPr>
                <w:rFonts w:ascii="Times New Roman" w:eastAsia="Times New Roman" w:hAnsi="Times New Roman" w:cs="Times New Roman"/>
                <w:color w:val="000000"/>
                <w:sz w:val="26"/>
              </w:rPr>
              <w:t xml:space="preserve">25 %, 20 % и 15 %, </w:t>
            </w:r>
            <w:r>
              <w:rPr>
                <w:rFonts w:ascii="Times New Roman" w:eastAsia="Times New Roman" w:hAnsi="Times New Roman" w:cs="Times New Roman"/>
                <w:color w:val="000000"/>
                <w:sz w:val="26"/>
              </w:rPr>
              <w:t>30</w:t>
            </w:r>
            <w:r w:rsidRPr="000262F5">
              <w:rPr>
                <w:rFonts w:ascii="Times New Roman" w:eastAsia="Times New Roman" w:hAnsi="Times New Roman" w:cs="Times New Roman"/>
                <w:color w:val="000000"/>
                <w:sz w:val="26"/>
              </w:rPr>
              <w:t xml:space="preserve"> % студентов о</w:t>
            </w:r>
            <w:r>
              <w:rPr>
                <w:rFonts w:ascii="Times New Roman" w:eastAsia="Times New Roman" w:hAnsi="Times New Roman" w:cs="Times New Roman"/>
                <w:color w:val="000000"/>
                <w:sz w:val="26"/>
              </w:rPr>
              <w:t xml:space="preserve">т всех студентов курса согласно </w:t>
            </w:r>
            <w:r w:rsidRPr="000262F5">
              <w:rPr>
                <w:rFonts w:ascii="Times New Roman" w:eastAsia="Times New Roman" w:hAnsi="Times New Roman" w:cs="Times New Roman"/>
                <w:color w:val="000000"/>
                <w:sz w:val="26"/>
              </w:rPr>
              <w:t>ранжированному списку</w:t>
            </w:r>
            <w:r>
              <w:rPr>
                <w:rFonts w:ascii="Times New Roman" w:eastAsia="Times New Roman" w:hAnsi="Times New Roman" w:cs="Times New Roman"/>
                <w:color w:val="000000"/>
                <w:sz w:val="26"/>
              </w:rPr>
              <w:t>.</w:t>
            </w:r>
          </w:p>
          <w:p w:rsidR="00556E54" w:rsidRPr="000262F5" w:rsidRDefault="00556E54" w:rsidP="00EB79C3">
            <w:pPr>
              <w:pBdr>
                <w:top w:val="none" w:sz="4" w:space="0" w:color="000000"/>
                <w:left w:val="none" w:sz="4" w:space="0" w:color="000000"/>
                <w:bottom w:val="none" w:sz="4" w:space="0" w:color="000000"/>
                <w:right w:val="none" w:sz="4" w:space="0" w:color="000000"/>
              </w:pBdr>
              <w:tabs>
                <w:tab w:val="left" w:pos="900"/>
              </w:tabs>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3</w:t>
            </w:r>
            <w:r w:rsidRPr="000262F5">
              <w:rPr>
                <w:rFonts w:ascii="Times New Roman" w:eastAsia="Times New Roman" w:hAnsi="Times New Roman" w:cs="Times New Roman"/>
                <w:color w:val="000000"/>
                <w:sz w:val="26"/>
              </w:rPr>
              <w:t>.</w:t>
            </w:r>
            <w:r>
              <w:rPr>
                <w:rFonts w:ascii="Times New Roman" w:eastAsia="Times New Roman" w:hAnsi="Times New Roman" w:cs="Times New Roman"/>
                <w:color w:val="000000"/>
                <w:sz w:val="26"/>
              </w:rPr>
              <w:t>1.5.</w:t>
            </w:r>
            <w:r w:rsidRPr="000262F5">
              <w:rPr>
                <w:rFonts w:ascii="Times New Roman" w:eastAsia="Times New Roman" w:hAnsi="Times New Roman" w:cs="Times New Roman"/>
                <w:color w:val="000000"/>
                <w:sz w:val="26"/>
              </w:rPr>
              <w:t xml:space="preserve"> В случае равенства суммы балл</w:t>
            </w:r>
            <w:r>
              <w:rPr>
                <w:rFonts w:ascii="Times New Roman" w:eastAsia="Times New Roman" w:hAnsi="Times New Roman" w:cs="Times New Roman"/>
                <w:color w:val="000000"/>
                <w:sz w:val="26"/>
              </w:rPr>
              <w:t xml:space="preserve">ов в ранжированном списке среди </w:t>
            </w:r>
            <w:r w:rsidRPr="000262F5">
              <w:rPr>
                <w:rFonts w:ascii="Times New Roman" w:eastAsia="Times New Roman" w:hAnsi="Times New Roman" w:cs="Times New Roman"/>
                <w:color w:val="000000"/>
                <w:sz w:val="26"/>
              </w:rPr>
              <w:t>нескольких студентов, претендующих на скидку, в</w:t>
            </w:r>
            <w:r>
              <w:rPr>
                <w:rFonts w:ascii="Times New Roman" w:eastAsia="Times New Roman" w:hAnsi="Times New Roman" w:cs="Times New Roman"/>
                <w:color w:val="000000"/>
                <w:sz w:val="26"/>
              </w:rPr>
              <w:t xml:space="preserve">се студенты с одинаковой суммой баллов </w:t>
            </w:r>
            <w:r w:rsidRPr="000262F5">
              <w:rPr>
                <w:rFonts w:ascii="Times New Roman" w:eastAsia="Times New Roman" w:hAnsi="Times New Roman" w:cs="Times New Roman"/>
                <w:color w:val="000000"/>
                <w:sz w:val="26"/>
              </w:rPr>
              <w:t>считаются занявшими одинаковое место в ранж</w:t>
            </w:r>
            <w:r>
              <w:rPr>
                <w:rFonts w:ascii="Times New Roman" w:eastAsia="Times New Roman" w:hAnsi="Times New Roman" w:cs="Times New Roman"/>
                <w:color w:val="000000"/>
                <w:sz w:val="26"/>
              </w:rPr>
              <w:t xml:space="preserve">ированном списке, </w:t>
            </w:r>
            <w:r w:rsidRPr="000262F5">
              <w:rPr>
                <w:rFonts w:ascii="Times New Roman" w:eastAsia="Times New Roman" w:hAnsi="Times New Roman" w:cs="Times New Roman"/>
                <w:color w:val="000000"/>
                <w:sz w:val="26"/>
              </w:rPr>
              <w:t>соответственно им назначается одинаковая по разм</w:t>
            </w:r>
            <w:r>
              <w:rPr>
                <w:rFonts w:ascii="Times New Roman" w:eastAsia="Times New Roman" w:hAnsi="Times New Roman" w:cs="Times New Roman"/>
                <w:color w:val="000000"/>
                <w:sz w:val="26"/>
              </w:rPr>
              <w:t xml:space="preserve">еру скидка. При этом дальнейшая нумерация </w:t>
            </w:r>
            <w:r w:rsidRPr="000262F5">
              <w:rPr>
                <w:rFonts w:ascii="Times New Roman" w:eastAsia="Times New Roman" w:hAnsi="Times New Roman" w:cs="Times New Roman"/>
                <w:color w:val="000000"/>
                <w:sz w:val="26"/>
              </w:rPr>
              <w:t>студентов в ранжированном списке продолжается без учета объединения</w:t>
            </w:r>
          </w:p>
          <w:p w:rsidR="00556E54" w:rsidRPr="000262F5" w:rsidRDefault="00556E54" w:rsidP="00EB79C3">
            <w:pPr>
              <w:pBdr>
                <w:top w:val="none" w:sz="4" w:space="0" w:color="000000"/>
                <w:left w:val="none" w:sz="4" w:space="0" w:color="000000"/>
                <w:bottom w:val="none" w:sz="4" w:space="0" w:color="000000"/>
                <w:right w:val="none" w:sz="4" w:space="0" w:color="000000"/>
              </w:pBdr>
              <w:tabs>
                <w:tab w:val="left" w:pos="900"/>
              </w:tabs>
              <w:rPr>
                <w:rFonts w:ascii="Times New Roman" w:eastAsia="Times New Roman" w:hAnsi="Times New Roman" w:cs="Times New Roman"/>
                <w:color w:val="000000"/>
                <w:sz w:val="26"/>
              </w:rPr>
            </w:pPr>
            <w:r w:rsidRPr="000262F5">
              <w:rPr>
                <w:rFonts w:ascii="Times New Roman" w:eastAsia="Times New Roman" w:hAnsi="Times New Roman" w:cs="Times New Roman"/>
                <w:color w:val="000000"/>
                <w:sz w:val="26"/>
              </w:rPr>
              <w:t>мест для студентов с одинаковой суммой баллов. Кол</w:t>
            </w:r>
            <w:r>
              <w:rPr>
                <w:rFonts w:ascii="Times New Roman" w:eastAsia="Times New Roman" w:hAnsi="Times New Roman" w:cs="Times New Roman"/>
                <w:color w:val="000000"/>
                <w:sz w:val="26"/>
              </w:rPr>
              <w:t xml:space="preserve">ичество скидок, предоставляемых студентам, </w:t>
            </w:r>
            <w:r w:rsidRPr="000262F5">
              <w:rPr>
                <w:rFonts w:ascii="Times New Roman" w:eastAsia="Times New Roman" w:hAnsi="Times New Roman" w:cs="Times New Roman"/>
                <w:color w:val="000000"/>
                <w:sz w:val="26"/>
              </w:rPr>
              <w:t>претендующим на следующую по разме</w:t>
            </w:r>
            <w:r>
              <w:rPr>
                <w:rFonts w:ascii="Times New Roman" w:eastAsia="Times New Roman" w:hAnsi="Times New Roman" w:cs="Times New Roman"/>
                <w:color w:val="000000"/>
                <w:sz w:val="26"/>
              </w:rPr>
              <w:t xml:space="preserve">ру в сторону уменьшения скидку, </w:t>
            </w:r>
            <w:r w:rsidRPr="000262F5">
              <w:rPr>
                <w:rFonts w:ascii="Times New Roman" w:eastAsia="Times New Roman" w:hAnsi="Times New Roman" w:cs="Times New Roman"/>
                <w:color w:val="000000"/>
                <w:sz w:val="26"/>
              </w:rPr>
              <w:t>сокращается на количество скидок, предоставленных студентам, которые из-за</w:t>
            </w:r>
          </w:p>
          <w:p w:rsidR="00556E54" w:rsidRPr="00AA64BE" w:rsidRDefault="00556E54" w:rsidP="00EB79C3">
            <w:pPr>
              <w:pBdr>
                <w:top w:val="none" w:sz="4" w:space="0" w:color="000000"/>
                <w:left w:val="none" w:sz="4" w:space="0" w:color="000000"/>
                <w:bottom w:val="none" w:sz="4" w:space="0" w:color="000000"/>
                <w:right w:val="none" w:sz="4" w:space="0" w:color="000000"/>
              </w:pBdr>
              <w:tabs>
                <w:tab w:val="left" w:pos="900"/>
              </w:tabs>
              <w:rPr>
                <w:rFonts w:ascii="Times New Roman" w:eastAsia="Times New Roman" w:hAnsi="Times New Roman" w:cs="Times New Roman"/>
                <w:color w:val="000000"/>
                <w:sz w:val="26"/>
              </w:rPr>
            </w:pPr>
            <w:r w:rsidRPr="000262F5">
              <w:rPr>
                <w:rFonts w:ascii="Times New Roman" w:eastAsia="Times New Roman" w:hAnsi="Times New Roman" w:cs="Times New Roman"/>
                <w:color w:val="000000"/>
                <w:sz w:val="26"/>
              </w:rPr>
              <w:t>равенства суммы баллов</w:t>
            </w:r>
            <w:r>
              <w:rPr>
                <w:rFonts w:ascii="Times New Roman" w:eastAsia="Times New Roman" w:hAnsi="Times New Roman" w:cs="Times New Roman"/>
                <w:color w:val="000000"/>
                <w:sz w:val="26"/>
              </w:rPr>
              <w:t xml:space="preserve"> получили </w:t>
            </w:r>
            <w:r w:rsidRPr="000262F5">
              <w:rPr>
                <w:rFonts w:ascii="Times New Roman" w:eastAsia="Times New Roman" w:hAnsi="Times New Roman" w:cs="Times New Roman"/>
                <w:color w:val="000000"/>
                <w:sz w:val="26"/>
              </w:rPr>
              <w:t xml:space="preserve">большую по </w:t>
            </w:r>
            <w:r>
              <w:rPr>
                <w:rFonts w:ascii="Times New Roman" w:eastAsia="Times New Roman" w:hAnsi="Times New Roman" w:cs="Times New Roman"/>
                <w:color w:val="000000"/>
                <w:sz w:val="26"/>
              </w:rPr>
              <w:t xml:space="preserve">размеру скидку. Если количество </w:t>
            </w:r>
            <w:r w:rsidRPr="000262F5">
              <w:rPr>
                <w:rFonts w:ascii="Times New Roman" w:eastAsia="Times New Roman" w:hAnsi="Times New Roman" w:cs="Times New Roman"/>
                <w:color w:val="000000"/>
                <w:sz w:val="26"/>
              </w:rPr>
              <w:t xml:space="preserve">студентов, получивших большую по размеру скидку </w:t>
            </w:r>
            <w:r>
              <w:rPr>
                <w:rFonts w:ascii="Times New Roman" w:eastAsia="Times New Roman" w:hAnsi="Times New Roman" w:cs="Times New Roman"/>
                <w:color w:val="000000"/>
                <w:sz w:val="26"/>
              </w:rPr>
              <w:t xml:space="preserve">в результате равенства баллов в </w:t>
            </w:r>
            <w:r w:rsidRPr="000262F5">
              <w:rPr>
                <w:rFonts w:ascii="Times New Roman" w:eastAsia="Times New Roman" w:hAnsi="Times New Roman" w:cs="Times New Roman"/>
                <w:color w:val="000000"/>
                <w:sz w:val="26"/>
              </w:rPr>
              <w:t>ранжированном списке, превышает количество</w:t>
            </w:r>
            <w:r>
              <w:rPr>
                <w:rFonts w:ascii="Times New Roman" w:eastAsia="Times New Roman" w:hAnsi="Times New Roman" w:cs="Times New Roman"/>
                <w:color w:val="000000"/>
                <w:sz w:val="26"/>
              </w:rPr>
              <w:t xml:space="preserve"> студентов, которые должны были </w:t>
            </w:r>
            <w:r w:rsidRPr="000262F5">
              <w:rPr>
                <w:rFonts w:ascii="Times New Roman" w:eastAsia="Times New Roman" w:hAnsi="Times New Roman" w:cs="Times New Roman"/>
                <w:color w:val="000000"/>
                <w:sz w:val="26"/>
              </w:rPr>
              <w:t>получить следующую по размеру в сторону уменьшени</w:t>
            </w:r>
            <w:r>
              <w:rPr>
                <w:rFonts w:ascii="Times New Roman" w:eastAsia="Times New Roman" w:hAnsi="Times New Roman" w:cs="Times New Roman"/>
                <w:color w:val="000000"/>
                <w:sz w:val="26"/>
              </w:rPr>
              <w:t xml:space="preserve">я скидку, то в таком случае </w:t>
            </w:r>
            <w:r w:rsidRPr="000262F5">
              <w:rPr>
                <w:rFonts w:ascii="Times New Roman" w:eastAsia="Times New Roman" w:hAnsi="Times New Roman" w:cs="Times New Roman"/>
                <w:color w:val="000000"/>
                <w:sz w:val="26"/>
              </w:rPr>
              <w:t>количество следующих по размеру в сторо</w:t>
            </w:r>
            <w:r>
              <w:rPr>
                <w:rFonts w:ascii="Times New Roman" w:eastAsia="Times New Roman" w:hAnsi="Times New Roman" w:cs="Times New Roman"/>
                <w:color w:val="000000"/>
                <w:sz w:val="26"/>
              </w:rPr>
              <w:t xml:space="preserve">ну уменьшения скидок соразмерно </w:t>
            </w:r>
            <w:r w:rsidRPr="000262F5">
              <w:rPr>
                <w:rFonts w:ascii="Times New Roman" w:eastAsia="Times New Roman" w:hAnsi="Times New Roman" w:cs="Times New Roman"/>
                <w:color w:val="000000"/>
                <w:sz w:val="26"/>
              </w:rPr>
              <w:t>сокращается.</w:t>
            </w:r>
          </w:p>
        </w:tc>
      </w:tr>
      <w:tr w:rsidR="00556E54" w:rsidTr="00EB79C3">
        <w:tc>
          <w:tcPr>
            <w:tcW w:w="688"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556E54" w:rsidRDefault="00556E54" w:rsidP="00EB79C3">
            <w:pPr>
              <w:pBdr>
                <w:top w:val="none" w:sz="4" w:space="0" w:color="000000"/>
                <w:left w:val="none" w:sz="4" w:space="0" w:color="000000"/>
                <w:bottom w:val="none" w:sz="4" w:space="0" w:color="000000"/>
                <w:right w:val="none" w:sz="4" w:space="0" w:color="000000"/>
              </w:pBdr>
              <w:tabs>
                <w:tab w:val="left" w:pos="900"/>
              </w:tabs>
            </w:pPr>
            <w:r>
              <w:rPr>
                <w:rFonts w:ascii="Times New Roman" w:eastAsia="Times New Roman" w:hAnsi="Times New Roman" w:cs="Times New Roman"/>
                <w:color w:val="000000"/>
                <w:sz w:val="26"/>
              </w:rPr>
              <w:t xml:space="preserve">4. </w:t>
            </w:r>
          </w:p>
        </w:tc>
        <w:tc>
          <w:tcPr>
            <w:tcW w:w="357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556E54" w:rsidRDefault="00556E54" w:rsidP="00EB79C3">
            <w:pPr>
              <w:pBdr>
                <w:top w:val="none" w:sz="4" w:space="0" w:color="000000"/>
                <w:left w:val="none" w:sz="4" w:space="0" w:color="000000"/>
                <w:bottom w:val="none" w:sz="4" w:space="0" w:color="000000"/>
                <w:right w:val="none" w:sz="4" w:space="0" w:color="000000"/>
              </w:pBdr>
              <w:tabs>
                <w:tab w:val="left" w:pos="900"/>
              </w:tabs>
            </w:pPr>
            <w:r>
              <w:rPr>
                <w:rFonts w:ascii="Times New Roman" w:eastAsia="Times New Roman" w:hAnsi="Times New Roman" w:cs="Times New Roman"/>
                <w:color w:val="000000"/>
                <w:sz w:val="26"/>
              </w:rPr>
              <w:t>Сроки предоставления скидок</w:t>
            </w:r>
          </w:p>
        </w:tc>
        <w:tc>
          <w:tcPr>
            <w:tcW w:w="508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556E54" w:rsidRDefault="00556E54" w:rsidP="00EB79C3">
            <w:pPr>
              <w:pBdr>
                <w:top w:val="none" w:sz="4" w:space="0" w:color="000000"/>
                <w:left w:val="none" w:sz="4" w:space="0" w:color="000000"/>
                <w:bottom w:val="none" w:sz="4" w:space="0" w:color="000000"/>
                <w:right w:val="none" w:sz="4" w:space="0" w:color="000000"/>
              </w:pBdr>
              <w:tabs>
                <w:tab w:val="left" w:pos="900"/>
              </w:tabs>
            </w:pPr>
            <w:r>
              <w:rPr>
                <w:rFonts w:ascii="Times New Roman" w:eastAsia="Times New Roman" w:hAnsi="Times New Roman" w:cs="Times New Roman"/>
                <w:color w:val="000000"/>
                <w:sz w:val="26"/>
              </w:rPr>
              <w:t>4.1.</w:t>
            </w:r>
            <w:r w:rsidRPr="00AA64BE">
              <w:rPr>
                <w:rFonts w:ascii="Times New Roman" w:eastAsia="Times New Roman" w:hAnsi="Times New Roman" w:cs="Times New Roman"/>
                <w:color w:val="000000"/>
                <w:sz w:val="26"/>
              </w:rPr>
              <w:t xml:space="preserve"> Скидки, предусмотренные пунктом 1</w:t>
            </w:r>
            <w:r>
              <w:rPr>
                <w:rFonts w:ascii="Times New Roman" w:eastAsia="Times New Roman" w:hAnsi="Times New Roman" w:cs="Times New Roman"/>
                <w:color w:val="000000"/>
                <w:sz w:val="26"/>
              </w:rPr>
              <w:t xml:space="preserve"> Критериев установления скидок, </w:t>
            </w:r>
            <w:r w:rsidRPr="00AA64BE">
              <w:rPr>
                <w:rFonts w:ascii="Times New Roman" w:eastAsia="Times New Roman" w:hAnsi="Times New Roman" w:cs="Times New Roman"/>
                <w:color w:val="000000"/>
                <w:sz w:val="26"/>
              </w:rPr>
              <w:t xml:space="preserve">предоставляются </w:t>
            </w:r>
            <w:r w:rsidRPr="00F00588">
              <w:rPr>
                <w:rFonts w:ascii="Times New Roman" w:eastAsia="Times New Roman" w:hAnsi="Times New Roman" w:cs="Times New Roman"/>
                <w:color w:val="000000"/>
                <w:sz w:val="26"/>
              </w:rPr>
              <w:t>на второй или четвертый год</w:t>
            </w:r>
            <w:r w:rsidRPr="00AA64BE">
              <w:rPr>
                <w:rFonts w:ascii="Times New Roman" w:eastAsia="Times New Roman" w:hAnsi="Times New Roman" w:cs="Times New Roman"/>
                <w:color w:val="000000"/>
                <w:sz w:val="26"/>
              </w:rPr>
              <w:t xml:space="preserve"> обучения</w:t>
            </w:r>
            <w:r>
              <w:rPr>
                <w:rFonts w:ascii="Times New Roman" w:eastAsia="Times New Roman" w:hAnsi="Times New Roman" w:cs="Times New Roman"/>
                <w:color w:val="000000"/>
                <w:sz w:val="26"/>
              </w:rPr>
              <w:t xml:space="preserve"> соответственно</w:t>
            </w:r>
            <w:r w:rsidRPr="00AA64BE">
              <w:rPr>
                <w:rFonts w:ascii="Times New Roman" w:eastAsia="Times New Roman" w:hAnsi="Times New Roman" w:cs="Times New Roman"/>
                <w:color w:val="000000"/>
                <w:sz w:val="26"/>
              </w:rPr>
              <w:t>.</w:t>
            </w:r>
          </w:p>
        </w:tc>
      </w:tr>
      <w:tr w:rsidR="00556E54" w:rsidTr="00EB79C3">
        <w:tc>
          <w:tcPr>
            <w:tcW w:w="688"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556E54" w:rsidRDefault="00556E54" w:rsidP="00EB79C3">
            <w:pPr>
              <w:pBdr>
                <w:top w:val="none" w:sz="4" w:space="0" w:color="000000"/>
                <w:left w:val="none" w:sz="4" w:space="0" w:color="000000"/>
                <w:bottom w:val="none" w:sz="4" w:space="0" w:color="000000"/>
                <w:right w:val="none" w:sz="4" w:space="0" w:color="000000"/>
              </w:pBdr>
              <w:tabs>
                <w:tab w:val="left" w:pos="900"/>
              </w:tabs>
            </w:pPr>
            <w:r>
              <w:rPr>
                <w:rFonts w:ascii="Times New Roman" w:eastAsia="Times New Roman" w:hAnsi="Times New Roman" w:cs="Times New Roman"/>
                <w:color w:val="000000"/>
                <w:sz w:val="26"/>
              </w:rPr>
              <w:t>5.</w:t>
            </w:r>
          </w:p>
        </w:tc>
        <w:tc>
          <w:tcPr>
            <w:tcW w:w="357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556E54" w:rsidRDefault="00556E54" w:rsidP="00EB79C3">
            <w:pPr>
              <w:pBdr>
                <w:top w:val="none" w:sz="4" w:space="0" w:color="000000"/>
                <w:left w:val="none" w:sz="4" w:space="0" w:color="000000"/>
                <w:bottom w:val="none" w:sz="4" w:space="0" w:color="000000"/>
                <w:right w:val="none" w:sz="4" w:space="0" w:color="000000"/>
              </w:pBdr>
              <w:tabs>
                <w:tab w:val="left" w:pos="900"/>
              </w:tabs>
            </w:pPr>
            <w:r>
              <w:rPr>
                <w:rFonts w:ascii="Times New Roman" w:eastAsia="Times New Roman" w:hAnsi="Times New Roman" w:cs="Times New Roman"/>
                <w:color w:val="000000"/>
                <w:sz w:val="26"/>
              </w:rPr>
              <w:t>Основания для приостановления действия скидок</w:t>
            </w:r>
          </w:p>
        </w:tc>
        <w:tc>
          <w:tcPr>
            <w:tcW w:w="508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556E54" w:rsidRPr="00AA64BE" w:rsidRDefault="00556E54" w:rsidP="00EB79C3">
            <w:pPr>
              <w:pBdr>
                <w:top w:val="none" w:sz="4" w:space="0" w:color="000000"/>
                <w:left w:val="none" w:sz="4" w:space="0" w:color="000000"/>
                <w:bottom w:val="none" w:sz="4" w:space="0" w:color="000000"/>
                <w:right w:val="none" w:sz="4" w:space="0" w:color="000000"/>
              </w:pBdr>
              <w:tabs>
                <w:tab w:val="left" w:pos="900"/>
              </w:tabs>
              <w:rPr>
                <w:rFonts w:ascii="Times New Roman" w:eastAsia="Times New Roman" w:hAnsi="Times New Roman" w:cs="Times New Roman"/>
                <w:color w:val="000000"/>
                <w:sz w:val="26"/>
              </w:rPr>
            </w:pPr>
            <w:r w:rsidRPr="00AA64BE">
              <w:rPr>
                <w:rFonts w:ascii="Times New Roman" w:eastAsia="Times New Roman" w:hAnsi="Times New Roman" w:cs="Times New Roman"/>
                <w:color w:val="000000"/>
                <w:sz w:val="26"/>
              </w:rPr>
              <w:t>5.1. Если студенту, имеющему одну из предусмотренных скидок, предоставляется академический отпуск, отпуск по беременности и родам, отпуск по уходу за ребенком до достижения им возраста трех лет (далее – отпуск), то действие скидки на период отпуска приостанавливается и возобновляется после выхода студента из отпуска на оставшуюся неиспользованную</w:t>
            </w:r>
            <w:r>
              <w:rPr>
                <w:rFonts w:ascii="Times New Roman" w:eastAsia="Times New Roman" w:hAnsi="Times New Roman" w:cs="Times New Roman"/>
                <w:color w:val="000000"/>
                <w:sz w:val="26"/>
              </w:rPr>
              <w:t xml:space="preserve"> </w:t>
            </w:r>
            <w:r w:rsidRPr="00AA64BE">
              <w:rPr>
                <w:rFonts w:ascii="Times New Roman" w:eastAsia="Times New Roman" w:hAnsi="Times New Roman" w:cs="Times New Roman"/>
                <w:color w:val="000000"/>
                <w:sz w:val="26"/>
              </w:rPr>
              <w:t xml:space="preserve">часть периода, на который ему была предоставлена скидка. </w:t>
            </w:r>
          </w:p>
          <w:p w:rsidR="00556E54" w:rsidRDefault="00556E54" w:rsidP="00EB79C3">
            <w:pPr>
              <w:pBdr>
                <w:top w:val="none" w:sz="4" w:space="0" w:color="000000"/>
                <w:left w:val="none" w:sz="4" w:space="0" w:color="000000"/>
                <w:bottom w:val="none" w:sz="4" w:space="0" w:color="000000"/>
                <w:right w:val="none" w:sz="4" w:space="0" w:color="000000"/>
              </w:pBdr>
              <w:tabs>
                <w:tab w:val="left" w:pos="900"/>
              </w:tabs>
            </w:pPr>
            <w:r w:rsidRPr="00AA64BE">
              <w:rPr>
                <w:rFonts w:ascii="Times New Roman" w:eastAsia="Times New Roman" w:hAnsi="Times New Roman" w:cs="Times New Roman"/>
                <w:color w:val="000000"/>
                <w:sz w:val="26"/>
              </w:rPr>
              <w:t>5.2. Приостановление и возобновление действия скидки осуществляется приказом декана факультета.</w:t>
            </w:r>
          </w:p>
        </w:tc>
      </w:tr>
      <w:tr w:rsidR="00556E54" w:rsidTr="00EB79C3">
        <w:tc>
          <w:tcPr>
            <w:tcW w:w="688"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556E54" w:rsidRDefault="00556E54" w:rsidP="00EB79C3">
            <w:pPr>
              <w:pBdr>
                <w:top w:val="none" w:sz="4" w:space="0" w:color="000000"/>
                <w:left w:val="none" w:sz="4" w:space="0" w:color="000000"/>
                <w:bottom w:val="none" w:sz="4" w:space="0" w:color="000000"/>
                <w:right w:val="none" w:sz="4" w:space="0" w:color="000000"/>
              </w:pBdr>
              <w:tabs>
                <w:tab w:val="left" w:pos="900"/>
              </w:tabs>
            </w:pPr>
            <w:r>
              <w:rPr>
                <w:rFonts w:ascii="Times New Roman" w:eastAsia="Times New Roman" w:hAnsi="Times New Roman" w:cs="Times New Roman"/>
                <w:color w:val="000000"/>
                <w:sz w:val="26"/>
              </w:rPr>
              <w:t>6.</w:t>
            </w:r>
          </w:p>
        </w:tc>
        <w:tc>
          <w:tcPr>
            <w:tcW w:w="357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556E54" w:rsidRDefault="00556E54" w:rsidP="00EB79C3">
            <w:pPr>
              <w:pBdr>
                <w:top w:val="none" w:sz="4" w:space="0" w:color="000000"/>
                <w:left w:val="none" w:sz="4" w:space="0" w:color="000000"/>
                <w:bottom w:val="none" w:sz="4" w:space="0" w:color="000000"/>
                <w:right w:val="none" w:sz="4" w:space="0" w:color="000000"/>
              </w:pBdr>
              <w:tabs>
                <w:tab w:val="left" w:pos="900"/>
              </w:tabs>
            </w:pPr>
            <w:r>
              <w:rPr>
                <w:rFonts w:ascii="Times New Roman" w:eastAsia="Times New Roman" w:hAnsi="Times New Roman" w:cs="Times New Roman"/>
                <w:color w:val="000000"/>
                <w:sz w:val="26"/>
              </w:rPr>
              <w:t>Основания для прекращения действия скидок</w:t>
            </w:r>
          </w:p>
        </w:tc>
        <w:tc>
          <w:tcPr>
            <w:tcW w:w="508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rsidR="00556E54" w:rsidRPr="00117003" w:rsidRDefault="00556E54" w:rsidP="00EB79C3">
            <w:pPr>
              <w:pBdr>
                <w:top w:val="none" w:sz="4" w:space="0" w:color="000000"/>
                <w:left w:val="none" w:sz="4" w:space="0" w:color="000000"/>
                <w:bottom w:val="none" w:sz="4" w:space="0" w:color="000000"/>
                <w:right w:val="none" w:sz="4" w:space="0" w:color="000000"/>
              </w:pBdr>
              <w:tabs>
                <w:tab w:val="left" w:pos="900"/>
              </w:tabs>
              <w:rPr>
                <w:rFonts w:ascii="Times New Roman" w:eastAsia="Times New Roman" w:hAnsi="Times New Roman" w:cs="Times New Roman"/>
                <w:color w:val="000000"/>
                <w:sz w:val="26"/>
              </w:rPr>
            </w:pPr>
            <w:r w:rsidRPr="00117003">
              <w:rPr>
                <w:rFonts w:ascii="Times New Roman" w:eastAsia="Times New Roman" w:hAnsi="Times New Roman" w:cs="Times New Roman"/>
                <w:color w:val="000000"/>
                <w:sz w:val="26"/>
              </w:rPr>
              <w:t>6.1. При установлении обучающемуся новой скидки по результатам обучения на образовательной программе действие ранее установленной скидки автоматически прекращается на основании заключенного дополнительного соглашения к договору об образовании.</w:t>
            </w:r>
          </w:p>
          <w:p w:rsidR="00556E54" w:rsidRPr="00117003" w:rsidRDefault="00556E54" w:rsidP="00EB79C3">
            <w:pPr>
              <w:pBdr>
                <w:top w:val="none" w:sz="4" w:space="0" w:color="000000"/>
                <w:left w:val="none" w:sz="4" w:space="0" w:color="000000"/>
                <w:bottom w:val="none" w:sz="4" w:space="0" w:color="000000"/>
                <w:right w:val="none" w:sz="4" w:space="0" w:color="000000"/>
              </w:pBdr>
              <w:tabs>
                <w:tab w:val="left" w:pos="900"/>
              </w:tabs>
              <w:rPr>
                <w:rFonts w:ascii="Times New Roman" w:eastAsia="Times New Roman" w:hAnsi="Times New Roman" w:cs="Times New Roman"/>
                <w:color w:val="000000"/>
                <w:sz w:val="26"/>
              </w:rPr>
            </w:pPr>
            <w:r w:rsidRPr="00117003">
              <w:rPr>
                <w:rFonts w:ascii="Times New Roman" w:eastAsia="Times New Roman" w:hAnsi="Times New Roman" w:cs="Times New Roman"/>
                <w:color w:val="000000"/>
                <w:sz w:val="26"/>
              </w:rPr>
              <w:t xml:space="preserve">6.2. Основанием для лишения студента скидки любого вида в течение срока, на который она была предоставлена, является неисполнение или нарушение студентом устава НИУ ВШЭ, Правил внутреннего распорядка, обучающихся НИУ ВШЭ, Правил внутреннего распорядка студенческого общежития НИУ ВШЭ и иных локальных нормативных актов по вопросам организации и осуществления образовательной деятельности, за которое студенту объявлен выговор. </w:t>
            </w:r>
          </w:p>
          <w:p w:rsidR="00556E54" w:rsidRPr="00117003" w:rsidRDefault="00556E54" w:rsidP="00EB79C3">
            <w:pPr>
              <w:pBdr>
                <w:top w:val="none" w:sz="4" w:space="0" w:color="000000"/>
                <w:left w:val="none" w:sz="4" w:space="0" w:color="000000"/>
                <w:bottom w:val="none" w:sz="4" w:space="0" w:color="000000"/>
                <w:right w:val="none" w:sz="4" w:space="0" w:color="000000"/>
              </w:pBdr>
              <w:tabs>
                <w:tab w:val="left" w:pos="900"/>
              </w:tabs>
              <w:rPr>
                <w:rFonts w:ascii="Times New Roman" w:eastAsia="Times New Roman" w:hAnsi="Times New Roman" w:cs="Times New Roman"/>
                <w:color w:val="000000"/>
                <w:sz w:val="26"/>
              </w:rPr>
            </w:pPr>
            <w:r w:rsidRPr="00117003">
              <w:rPr>
                <w:rFonts w:ascii="Times New Roman" w:eastAsia="Times New Roman" w:hAnsi="Times New Roman" w:cs="Times New Roman"/>
                <w:color w:val="000000"/>
                <w:sz w:val="26"/>
              </w:rPr>
              <w:t>6.3. Основанием для лишения студента скидки, установленной пунктом 1.1 Критериев установления скидок, является несоответствие студента одному или нескольким критериям успешного обучения, выразившееся в следующем:</w:t>
            </w:r>
          </w:p>
          <w:p w:rsidR="00556E54" w:rsidRPr="00117003" w:rsidRDefault="00556E54" w:rsidP="00EB79C3">
            <w:pPr>
              <w:pBdr>
                <w:top w:val="none" w:sz="4" w:space="0" w:color="000000"/>
                <w:left w:val="none" w:sz="4" w:space="0" w:color="000000"/>
                <w:bottom w:val="none" w:sz="4" w:space="0" w:color="000000"/>
                <w:right w:val="none" w:sz="4" w:space="0" w:color="000000"/>
              </w:pBdr>
              <w:tabs>
                <w:tab w:val="left" w:pos="900"/>
              </w:tabs>
              <w:rPr>
                <w:rFonts w:ascii="Times New Roman" w:eastAsia="Times New Roman" w:hAnsi="Times New Roman" w:cs="Times New Roman"/>
                <w:color w:val="000000"/>
                <w:sz w:val="26"/>
              </w:rPr>
            </w:pPr>
            <w:r w:rsidRPr="00117003">
              <w:rPr>
                <w:rFonts w:ascii="Times New Roman" w:eastAsia="Times New Roman" w:hAnsi="Times New Roman" w:cs="Times New Roman"/>
                <w:color w:val="000000"/>
                <w:sz w:val="26"/>
              </w:rPr>
              <w:t>6.3.1 получение в течение учебного года более двух оценок 4 и/или 5 баллов по результатам промежуточной аттестации до пересдач – по десятибалльной шкале;</w:t>
            </w:r>
          </w:p>
          <w:p w:rsidR="00556E54" w:rsidRPr="00117003" w:rsidRDefault="00556E54" w:rsidP="00EB79C3">
            <w:pPr>
              <w:pBdr>
                <w:top w:val="none" w:sz="4" w:space="0" w:color="000000"/>
                <w:left w:val="none" w:sz="4" w:space="0" w:color="000000"/>
                <w:bottom w:val="none" w:sz="4" w:space="0" w:color="000000"/>
                <w:right w:val="none" w:sz="4" w:space="0" w:color="000000"/>
              </w:pBdr>
              <w:tabs>
                <w:tab w:val="left" w:pos="900"/>
              </w:tabs>
              <w:rPr>
                <w:rFonts w:ascii="Times New Roman" w:eastAsia="Times New Roman" w:hAnsi="Times New Roman" w:cs="Times New Roman"/>
                <w:color w:val="000000"/>
                <w:sz w:val="26"/>
              </w:rPr>
            </w:pPr>
            <w:r w:rsidRPr="00117003">
              <w:rPr>
                <w:rFonts w:ascii="Times New Roman" w:eastAsia="Times New Roman" w:hAnsi="Times New Roman" w:cs="Times New Roman"/>
                <w:color w:val="000000"/>
                <w:sz w:val="26"/>
              </w:rPr>
              <w:t>6.3.2. получение по результатам промежуточной аттестации (до пересдач) оценки ниже 4 баллов по десятибалльной шкале;</w:t>
            </w:r>
          </w:p>
          <w:p w:rsidR="00556E54" w:rsidRPr="00117003" w:rsidRDefault="00556E54" w:rsidP="00EB79C3">
            <w:pPr>
              <w:pBdr>
                <w:top w:val="none" w:sz="4" w:space="0" w:color="000000"/>
                <w:left w:val="none" w:sz="4" w:space="0" w:color="000000"/>
                <w:bottom w:val="none" w:sz="4" w:space="0" w:color="000000"/>
                <w:right w:val="none" w:sz="4" w:space="0" w:color="000000"/>
              </w:pBdr>
              <w:tabs>
                <w:tab w:val="left" w:pos="900"/>
              </w:tabs>
              <w:rPr>
                <w:rFonts w:ascii="Times New Roman" w:eastAsia="Times New Roman" w:hAnsi="Times New Roman" w:cs="Times New Roman"/>
                <w:color w:val="000000"/>
                <w:sz w:val="26"/>
              </w:rPr>
            </w:pPr>
            <w:r w:rsidRPr="00117003">
              <w:rPr>
                <w:rFonts w:ascii="Times New Roman" w:eastAsia="Times New Roman" w:hAnsi="Times New Roman" w:cs="Times New Roman"/>
                <w:color w:val="000000"/>
                <w:sz w:val="26"/>
              </w:rPr>
              <w:t>6.3.3. неявка на форму контроля без уважительной причины.</w:t>
            </w:r>
          </w:p>
          <w:p w:rsidR="00556E54" w:rsidRDefault="00556E54" w:rsidP="00EB79C3">
            <w:pPr>
              <w:pBdr>
                <w:top w:val="none" w:sz="4" w:space="0" w:color="000000"/>
                <w:left w:val="none" w:sz="4" w:space="0" w:color="000000"/>
                <w:bottom w:val="none" w:sz="4" w:space="0" w:color="000000"/>
                <w:right w:val="none" w:sz="4" w:space="0" w:color="000000"/>
              </w:pBdr>
              <w:tabs>
                <w:tab w:val="left" w:pos="900"/>
              </w:tabs>
            </w:pPr>
            <w:r w:rsidRPr="00117003">
              <w:rPr>
                <w:rFonts w:ascii="Times New Roman" w:eastAsia="Times New Roman" w:hAnsi="Times New Roman" w:cs="Times New Roman"/>
                <w:color w:val="000000"/>
                <w:sz w:val="26"/>
              </w:rPr>
              <w:t>6.4. После лишения студента скидки действие соответствующей скидки не возобновляется. Лишение скидки до окончания срока, на который она была предоставлена, оформляется приказом. Приказ готовится учебным офисом и подписывается деканом факультета.</w:t>
            </w:r>
          </w:p>
        </w:tc>
      </w:tr>
    </w:tbl>
    <w:p w:rsidR="00556E54" w:rsidRDefault="00556E54" w:rsidP="00556E54">
      <w:pPr>
        <w:pBdr>
          <w:top w:val="none" w:sz="4" w:space="0" w:color="000000"/>
          <w:left w:val="none" w:sz="4" w:space="0" w:color="000000"/>
          <w:bottom w:val="none" w:sz="4" w:space="0" w:color="000000"/>
          <w:right w:val="none" w:sz="4" w:space="0" w:color="000000"/>
        </w:pBdr>
        <w:jc w:val="center"/>
      </w:pPr>
      <w:r>
        <w:rPr>
          <w:rFonts w:ascii="Times New Roman" w:eastAsia="Times New Roman" w:hAnsi="Times New Roman" w:cs="Times New Roman"/>
          <w:color w:val="000000"/>
          <w:sz w:val="26"/>
        </w:rPr>
        <w:t> </w:t>
      </w:r>
    </w:p>
    <w:p w:rsidR="00556E54" w:rsidRDefault="00556E54" w:rsidP="00556E54">
      <w:pPr>
        <w:pBdr>
          <w:top w:val="none" w:sz="4" w:space="0" w:color="000000"/>
          <w:left w:val="none" w:sz="4" w:space="0" w:color="000000"/>
          <w:bottom w:val="none" w:sz="4" w:space="0" w:color="000000"/>
          <w:right w:val="none" w:sz="4" w:space="0" w:color="000000"/>
        </w:pBdr>
        <w:ind w:left="720"/>
      </w:pPr>
      <w:r>
        <w:rPr>
          <w:rFonts w:ascii="Times New Roman" w:eastAsia="Times New Roman" w:hAnsi="Times New Roman" w:cs="Times New Roman"/>
          <w:color w:val="000000"/>
          <w:sz w:val="24"/>
        </w:rPr>
        <w:t> </w:t>
      </w:r>
    </w:p>
    <w:p w:rsidR="00556E54" w:rsidRPr="00BD043C" w:rsidRDefault="00556E54" w:rsidP="00556E54">
      <w:pPr>
        <w:pBdr>
          <w:top w:val="none" w:sz="4" w:space="0" w:color="000000"/>
          <w:left w:val="none" w:sz="4" w:space="0" w:color="000000"/>
          <w:bottom w:val="none" w:sz="4" w:space="0" w:color="000000"/>
          <w:right w:val="none" w:sz="4" w:space="0" w:color="000000"/>
        </w:pBdr>
        <w:ind w:left="720"/>
      </w:pPr>
      <w:r>
        <w:rPr>
          <w:rFonts w:ascii="Times New Roman" w:eastAsia="Times New Roman" w:hAnsi="Times New Roman" w:cs="Times New Roman"/>
          <w:color w:val="000000"/>
          <w:sz w:val="24"/>
        </w:rPr>
        <w:t> </w:t>
      </w:r>
      <w:bookmarkStart w:id="0" w:name="_GoBack"/>
      <w:bookmarkEnd w:id="0"/>
      <w:r>
        <w:rPr>
          <w:rFonts w:ascii="Times New Roman" w:eastAsia="Times New Roman" w:hAnsi="Times New Roman" w:cs="Times New Roman"/>
          <w:color w:val="000000"/>
          <w:sz w:val="26"/>
        </w:rPr>
        <w:t> </w:t>
      </w:r>
    </w:p>
    <w:p w:rsidR="00AD61A4" w:rsidRDefault="00AD61A4">
      <w:pPr>
        <w:pBdr>
          <w:top w:val="none" w:sz="4" w:space="0" w:color="000000"/>
          <w:left w:val="none" w:sz="4" w:space="0" w:color="000000"/>
          <w:bottom w:val="none" w:sz="4" w:space="0" w:color="000000"/>
          <w:right w:val="none" w:sz="4" w:space="0" w:color="000000"/>
        </w:pBdr>
        <w:ind w:left="4956" w:firstLine="696"/>
        <w:rPr>
          <w:rFonts w:ascii="Times New Roman" w:eastAsia="Times New Roman" w:hAnsi="Times New Roman" w:cs="Times New Roman"/>
          <w:color w:val="000000"/>
          <w:sz w:val="26"/>
        </w:rPr>
      </w:pPr>
    </w:p>
    <w:p w:rsidR="00AD61A4" w:rsidRDefault="00AD61A4">
      <w:pPr>
        <w:pBdr>
          <w:top w:val="none" w:sz="4" w:space="0" w:color="000000"/>
          <w:left w:val="none" w:sz="4" w:space="0" w:color="000000"/>
          <w:bottom w:val="none" w:sz="4" w:space="0" w:color="000000"/>
          <w:right w:val="none" w:sz="4" w:space="0" w:color="000000"/>
        </w:pBdr>
        <w:ind w:left="4956" w:firstLine="696"/>
        <w:rPr>
          <w:rFonts w:ascii="Times New Roman" w:eastAsia="Times New Roman" w:hAnsi="Times New Roman" w:cs="Times New Roman"/>
          <w:color w:val="000000"/>
          <w:sz w:val="26"/>
        </w:rPr>
      </w:pPr>
    </w:p>
    <w:p w:rsidR="00AD61A4" w:rsidRDefault="00AD61A4">
      <w:pPr>
        <w:pBdr>
          <w:top w:val="none" w:sz="4" w:space="0" w:color="000000"/>
          <w:left w:val="none" w:sz="4" w:space="0" w:color="000000"/>
          <w:bottom w:val="none" w:sz="4" w:space="0" w:color="000000"/>
          <w:right w:val="none" w:sz="4" w:space="0" w:color="000000"/>
        </w:pBdr>
        <w:ind w:left="4956" w:firstLine="696"/>
        <w:rPr>
          <w:rFonts w:ascii="Times New Roman" w:eastAsia="Times New Roman" w:hAnsi="Times New Roman" w:cs="Times New Roman"/>
          <w:color w:val="000000"/>
          <w:sz w:val="26"/>
        </w:rPr>
      </w:pPr>
    </w:p>
    <w:sectPr w:rsidR="00AD61A4">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67B0" w:rsidRDefault="00C267B0">
      <w:pPr>
        <w:spacing w:after="0" w:line="240" w:lineRule="auto"/>
      </w:pPr>
      <w:r>
        <w:separator/>
      </w:r>
    </w:p>
  </w:endnote>
  <w:endnote w:type="continuationSeparator" w:id="0">
    <w:p w:rsidR="00C267B0" w:rsidRDefault="00C267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67B0" w:rsidRDefault="00C267B0">
      <w:pPr>
        <w:spacing w:after="0" w:line="240" w:lineRule="auto"/>
      </w:pPr>
      <w:r>
        <w:separator/>
      </w:r>
    </w:p>
  </w:footnote>
  <w:footnote w:type="continuationSeparator" w:id="0">
    <w:p w:rsidR="00C267B0" w:rsidRDefault="00C267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45305"/>
    <w:multiLevelType w:val="multilevel"/>
    <w:tmpl w:val="0419001F"/>
    <w:numStyleLink w:val="7"/>
  </w:abstractNum>
  <w:abstractNum w:abstractNumId="1" w15:restartNumberingAfterBreak="0">
    <w:nsid w:val="13F9626A"/>
    <w:multiLevelType w:val="multilevel"/>
    <w:tmpl w:val="0419001F"/>
    <w:styleLink w:val="5"/>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1524969"/>
    <w:multiLevelType w:val="hybridMultilevel"/>
    <w:tmpl w:val="1166D262"/>
    <w:lvl w:ilvl="0" w:tplc="B596CC30">
      <w:start w:val="1"/>
      <w:numFmt w:val="decimal"/>
      <w:lvlText w:val="%1."/>
      <w:lvlJc w:val="left"/>
      <w:pPr>
        <w:ind w:left="1070" w:hanging="360"/>
      </w:pPr>
      <w:rPr>
        <w:rFonts w:ascii="Times New Roman" w:hAnsi="Times New Roman" w:cs="Times New Roman" w:hint="default"/>
        <w:sz w:val="26"/>
        <w:szCs w:val="26"/>
      </w:rPr>
    </w:lvl>
    <w:lvl w:ilvl="1" w:tplc="7570E83E">
      <w:start w:val="1"/>
      <w:numFmt w:val="lowerLetter"/>
      <w:lvlText w:val="%2."/>
      <w:lvlJc w:val="left"/>
      <w:pPr>
        <w:ind w:left="1790" w:hanging="360"/>
      </w:pPr>
    </w:lvl>
    <w:lvl w:ilvl="2" w:tplc="58C6FB9C">
      <w:start w:val="1"/>
      <w:numFmt w:val="lowerRoman"/>
      <w:lvlText w:val="%3."/>
      <w:lvlJc w:val="right"/>
      <w:pPr>
        <w:ind w:left="2510" w:hanging="180"/>
      </w:pPr>
    </w:lvl>
    <w:lvl w:ilvl="3" w:tplc="2710E17C">
      <w:start w:val="1"/>
      <w:numFmt w:val="decimal"/>
      <w:lvlText w:val="%4."/>
      <w:lvlJc w:val="left"/>
      <w:pPr>
        <w:ind w:left="3230" w:hanging="360"/>
      </w:pPr>
    </w:lvl>
    <w:lvl w:ilvl="4" w:tplc="DA42CB16">
      <w:start w:val="1"/>
      <w:numFmt w:val="lowerLetter"/>
      <w:lvlText w:val="%5."/>
      <w:lvlJc w:val="left"/>
      <w:pPr>
        <w:ind w:left="3950" w:hanging="360"/>
      </w:pPr>
    </w:lvl>
    <w:lvl w:ilvl="5" w:tplc="9AE27FFA">
      <w:start w:val="1"/>
      <w:numFmt w:val="lowerRoman"/>
      <w:lvlText w:val="%6."/>
      <w:lvlJc w:val="right"/>
      <w:pPr>
        <w:ind w:left="4670" w:hanging="180"/>
      </w:pPr>
    </w:lvl>
    <w:lvl w:ilvl="6" w:tplc="1D5A5B04">
      <w:start w:val="1"/>
      <w:numFmt w:val="decimal"/>
      <w:lvlText w:val="%7."/>
      <w:lvlJc w:val="left"/>
      <w:pPr>
        <w:ind w:left="5390" w:hanging="360"/>
      </w:pPr>
    </w:lvl>
    <w:lvl w:ilvl="7" w:tplc="43E4E854">
      <w:start w:val="1"/>
      <w:numFmt w:val="lowerLetter"/>
      <w:lvlText w:val="%8."/>
      <w:lvlJc w:val="left"/>
      <w:pPr>
        <w:ind w:left="6110" w:hanging="360"/>
      </w:pPr>
    </w:lvl>
    <w:lvl w:ilvl="8" w:tplc="6BFAEA66">
      <w:start w:val="1"/>
      <w:numFmt w:val="lowerRoman"/>
      <w:lvlText w:val="%9."/>
      <w:lvlJc w:val="right"/>
      <w:pPr>
        <w:ind w:left="6830" w:hanging="180"/>
      </w:pPr>
    </w:lvl>
  </w:abstractNum>
  <w:abstractNum w:abstractNumId="3" w15:restartNumberingAfterBreak="0">
    <w:nsid w:val="34C53724"/>
    <w:multiLevelType w:val="multilevel"/>
    <w:tmpl w:val="407E780E"/>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C4B5690"/>
    <w:multiLevelType w:val="multilevel"/>
    <w:tmpl w:val="0419001F"/>
    <w:styleLink w:val="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75A1616"/>
    <w:multiLevelType w:val="multilevel"/>
    <w:tmpl w:val="0419001F"/>
    <w:numStyleLink w:val="5"/>
  </w:abstractNum>
  <w:abstractNum w:abstractNumId="6" w15:restartNumberingAfterBreak="0">
    <w:nsid w:val="4B9266C0"/>
    <w:multiLevelType w:val="multilevel"/>
    <w:tmpl w:val="0419001F"/>
    <w:styleLink w:val="3"/>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7A74D60"/>
    <w:multiLevelType w:val="multilevel"/>
    <w:tmpl w:val="0419001F"/>
    <w:numStyleLink w:val="3"/>
  </w:abstractNum>
  <w:abstractNum w:abstractNumId="8" w15:restartNumberingAfterBreak="0">
    <w:nsid w:val="74844B76"/>
    <w:multiLevelType w:val="multilevel"/>
    <w:tmpl w:val="0419001F"/>
    <w:numStyleLink w:val="1"/>
  </w:abstractNum>
  <w:abstractNum w:abstractNumId="9" w15:restartNumberingAfterBreak="0">
    <w:nsid w:val="7A264AB5"/>
    <w:multiLevelType w:val="multilevel"/>
    <w:tmpl w:val="0419001F"/>
    <w:styleLink w:val="7"/>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3"/>
  </w:num>
  <w:num w:numId="3">
    <w:abstractNumId w:val="8"/>
  </w:num>
  <w:num w:numId="4">
    <w:abstractNumId w:val="4"/>
  </w:num>
  <w:num w:numId="5">
    <w:abstractNumId w:val="7"/>
  </w:num>
  <w:num w:numId="6">
    <w:abstractNumId w:val="6"/>
  </w:num>
  <w:num w:numId="7">
    <w:abstractNumId w:val="5"/>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27A7"/>
    <w:rsid w:val="000E3B2F"/>
    <w:rsid w:val="002F27A7"/>
    <w:rsid w:val="00417E96"/>
    <w:rsid w:val="00556E54"/>
    <w:rsid w:val="007F5A81"/>
    <w:rsid w:val="0085657E"/>
    <w:rsid w:val="00AD61A4"/>
    <w:rsid w:val="00C267B0"/>
    <w:rsid w:val="00CF00DA"/>
    <w:rsid w:val="00D25E5B"/>
    <w:rsid w:val="00D762E6"/>
    <w:rsid w:val="00E40FC8"/>
    <w:rsid w:val="00E94D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5:docId w15:val="{0CBA2002-1E22-4B15-91AC-27DAC01EC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Liberation Sans" w:eastAsia="Liberation Sans" w:hAnsi="Liberation Sans" w:cs="Liberation Sans"/>
      <w:sz w:val="20"/>
      <w:szCs w:val="20"/>
    </w:rPr>
  </w:style>
  <w:style w:type="paragraph" w:styleId="10">
    <w:name w:val="heading 1"/>
    <w:basedOn w:val="a"/>
    <w:next w:val="a"/>
    <w:link w:val="11"/>
    <w:uiPriority w:val="9"/>
    <w:qFormat/>
    <w:pPr>
      <w:keepNext/>
      <w:keepLines/>
      <w:spacing w:before="480"/>
      <w:outlineLvl w:val="0"/>
    </w:pPr>
    <w:rPr>
      <w:sz w:val="40"/>
      <w:szCs w:val="40"/>
    </w:rPr>
  </w:style>
  <w:style w:type="paragraph" w:styleId="2">
    <w:name w:val="heading 2"/>
    <w:basedOn w:val="10"/>
    <w:next w:val="a"/>
    <w:link w:val="20"/>
    <w:uiPriority w:val="9"/>
    <w:unhideWhenUsed/>
    <w:qFormat/>
    <w:pPr>
      <w:outlineLvl w:val="1"/>
    </w:pPr>
  </w:style>
  <w:style w:type="paragraph" w:styleId="30">
    <w:name w:val="heading 3"/>
    <w:basedOn w:val="a"/>
    <w:next w:val="a"/>
    <w:link w:val="31"/>
    <w:uiPriority w:val="9"/>
    <w:unhideWhenUsed/>
    <w:qFormat/>
    <w:pPr>
      <w:keepNext/>
      <w:keepLines/>
      <w:spacing w:before="320"/>
      <w:outlineLvl w:val="2"/>
    </w:pPr>
    <w:rPr>
      <w:rFonts w:eastAsia="Arial"/>
      <w:sz w:val="30"/>
      <w:szCs w:val="30"/>
    </w:rPr>
  </w:style>
  <w:style w:type="paragraph" w:styleId="4">
    <w:name w:val="heading 4"/>
    <w:basedOn w:val="a"/>
    <w:next w:val="a"/>
    <w:link w:val="40"/>
    <w:uiPriority w:val="9"/>
    <w:unhideWhenUsed/>
    <w:qFormat/>
    <w:pPr>
      <w:keepNext/>
      <w:keepLines/>
      <w:spacing w:before="320"/>
      <w:outlineLvl w:val="3"/>
    </w:pPr>
    <w:rPr>
      <w:b/>
      <w:bCs/>
      <w:sz w:val="26"/>
      <w:szCs w:val="26"/>
    </w:rPr>
  </w:style>
  <w:style w:type="paragraph" w:styleId="50">
    <w:name w:val="heading 5"/>
    <w:basedOn w:val="a"/>
    <w:next w:val="a"/>
    <w:link w:val="51"/>
    <w:uiPriority w:val="9"/>
    <w:unhideWhenUsed/>
    <w:qFormat/>
    <w:pPr>
      <w:keepNext/>
      <w:keepLines/>
      <w:spacing w:before="320"/>
      <w:outlineLvl w:val="4"/>
    </w:pPr>
    <w:rPr>
      <w:b/>
      <w:bCs/>
      <w:sz w:val="24"/>
      <w:szCs w:val="24"/>
    </w:rPr>
  </w:style>
  <w:style w:type="paragraph" w:styleId="6">
    <w:name w:val="heading 6"/>
    <w:basedOn w:val="a"/>
    <w:next w:val="a"/>
    <w:link w:val="60"/>
    <w:uiPriority w:val="9"/>
    <w:unhideWhenUsed/>
    <w:qFormat/>
    <w:pPr>
      <w:keepNext/>
      <w:keepLines/>
      <w:spacing w:before="320"/>
      <w:outlineLvl w:val="5"/>
    </w:pPr>
    <w:rPr>
      <w:b/>
      <w:bCs/>
      <w:sz w:val="22"/>
      <w:szCs w:val="22"/>
    </w:rPr>
  </w:style>
  <w:style w:type="paragraph" w:styleId="70">
    <w:name w:val="heading 7"/>
    <w:basedOn w:val="a"/>
    <w:next w:val="a"/>
    <w:link w:val="71"/>
    <w:uiPriority w:val="9"/>
    <w:unhideWhenUsed/>
    <w:qFormat/>
    <w:pPr>
      <w:keepNext/>
      <w:keepLines/>
      <w:spacing w:before="320"/>
      <w:outlineLvl w:val="6"/>
    </w:pPr>
    <w:rPr>
      <w:b/>
      <w:bCs/>
      <w:i/>
      <w:iCs/>
      <w:sz w:val="22"/>
      <w:szCs w:val="22"/>
    </w:rPr>
  </w:style>
  <w:style w:type="paragraph" w:styleId="8">
    <w:name w:val="heading 8"/>
    <w:basedOn w:val="a"/>
    <w:next w:val="a"/>
    <w:link w:val="80"/>
    <w:uiPriority w:val="9"/>
    <w:unhideWhenUsed/>
    <w:qFormat/>
    <w:pPr>
      <w:keepNext/>
      <w:keepLines/>
      <w:spacing w:before="320"/>
      <w:outlineLvl w:val="7"/>
    </w:pPr>
    <w:rPr>
      <w:i/>
      <w:iCs/>
      <w:sz w:val="22"/>
      <w:szCs w:val="22"/>
    </w:rPr>
  </w:style>
  <w:style w:type="paragraph" w:styleId="9">
    <w:name w:val="heading 9"/>
    <w:basedOn w:val="a"/>
    <w:next w:val="a"/>
    <w:link w:val="90"/>
    <w:uiPriority w:val="9"/>
    <w:unhideWhenUsed/>
    <w:qFormat/>
    <w:pPr>
      <w:keepNext/>
      <w:keepLines/>
      <w:spacing w:before="320"/>
      <w:outlineLvl w:val="8"/>
    </w:pPr>
    <w:rPr>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
    <w:rPr>
      <w:rFonts w:ascii="Liberation Sans" w:eastAsia="Liberation Sans" w:hAnsi="Liberation Sans" w:cs="Liberation Sans"/>
    </w:rPr>
  </w:style>
  <w:style w:type="character" w:customStyle="1" w:styleId="20">
    <w:name w:val="Заголовок 2 Знак"/>
    <w:link w:val="2"/>
    <w:uiPriority w:val="9"/>
    <w:rPr>
      <w:rFonts w:ascii="Liberation Sans" w:eastAsia="Liberation Sans" w:hAnsi="Liberation Sans" w:cs="Liberation Sans"/>
      <w:sz w:val="34"/>
    </w:rPr>
  </w:style>
  <w:style w:type="character" w:customStyle="1" w:styleId="31">
    <w:name w:val="Заголовок 3 Знак"/>
    <w:link w:val="30"/>
    <w:uiPriority w:val="9"/>
    <w:rPr>
      <w:rFonts w:ascii="Liberation Sans" w:hAnsi="Liberation Sans" w:cs="Liberation Sans"/>
    </w:rPr>
  </w:style>
  <w:style w:type="character" w:customStyle="1" w:styleId="40">
    <w:name w:val="Заголовок 4 Знак"/>
    <w:link w:val="4"/>
    <w:uiPriority w:val="9"/>
    <w:rPr>
      <w:rFonts w:ascii="Liberation Sans" w:eastAsia="Liberation Sans" w:hAnsi="Liberation Sans" w:cs="Liberation Sans"/>
    </w:rPr>
  </w:style>
  <w:style w:type="character" w:customStyle="1" w:styleId="51">
    <w:name w:val="Заголовок 5 Знак"/>
    <w:link w:val="50"/>
    <w:uiPriority w:val="9"/>
    <w:rPr>
      <w:rFonts w:ascii="Liberation Sans" w:eastAsia="Liberation Sans" w:hAnsi="Liberation Sans" w:cs="Liberation Sans"/>
    </w:rPr>
  </w:style>
  <w:style w:type="character" w:customStyle="1" w:styleId="60">
    <w:name w:val="Заголовок 6 Знак"/>
    <w:link w:val="6"/>
    <w:uiPriority w:val="9"/>
    <w:rPr>
      <w:rFonts w:ascii="Liberation Sans" w:eastAsia="Liberation Sans" w:hAnsi="Liberation Sans" w:cs="Liberation Sans"/>
    </w:rPr>
  </w:style>
  <w:style w:type="character" w:customStyle="1" w:styleId="71">
    <w:name w:val="Заголовок 7 Знак"/>
    <w:link w:val="70"/>
    <w:uiPriority w:val="9"/>
    <w:rPr>
      <w:rFonts w:ascii="Liberation Sans" w:eastAsia="Liberation Sans" w:hAnsi="Liberation Sans" w:cs="Liberation Sans"/>
    </w:rPr>
  </w:style>
  <w:style w:type="character" w:customStyle="1" w:styleId="80">
    <w:name w:val="Заголовок 8 Знак"/>
    <w:link w:val="8"/>
    <w:uiPriority w:val="9"/>
    <w:rPr>
      <w:rFonts w:ascii="Liberation Sans" w:eastAsia="Liberation Sans" w:hAnsi="Liberation Sans" w:cs="Liberation Sans"/>
    </w:rPr>
  </w:style>
  <w:style w:type="character" w:customStyle="1" w:styleId="90">
    <w:name w:val="Заголовок 9 Знак"/>
    <w:link w:val="9"/>
    <w:uiPriority w:val="9"/>
    <w:rPr>
      <w:rFonts w:ascii="Liberation Sans" w:eastAsia="Liberation Sans" w:hAnsi="Liberation Sans" w:cs="Liberation Sans"/>
    </w:rPr>
  </w:style>
  <w:style w:type="paragraph" w:styleId="a3">
    <w:name w:val="Title"/>
    <w:basedOn w:val="a"/>
    <w:next w:val="a"/>
    <w:link w:val="a4"/>
    <w:uiPriority w:val="10"/>
    <w:qFormat/>
    <w:pPr>
      <w:spacing w:before="300"/>
      <w:contextualSpacing/>
    </w:pPr>
    <w:rPr>
      <w:sz w:val="48"/>
      <w:szCs w:val="48"/>
    </w:rPr>
  </w:style>
  <w:style w:type="character" w:customStyle="1" w:styleId="a4">
    <w:name w:val="Заголовок Знак"/>
    <w:link w:val="a3"/>
    <w:uiPriority w:val="10"/>
    <w:rPr>
      <w:sz w:val="48"/>
      <w:szCs w:val="48"/>
    </w:rPr>
  </w:style>
  <w:style w:type="paragraph" w:styleId="a5">
    <w:name w:val="Subtitle"/>
    <w:basedOn w:val="a"/>
    <w:next w:val="a"/>
    <w:link w:val="a6"/>
    <w:uiPriority w:val="11"/>
    <w:qFormat/>
    <w:pPr>
      <w:spacing w:before="200"/>
    </w:pPr>
    <w:rPr>
      <w:sz w:val="24"/>
      <w:szCs w:val="24"/>
    </w:rPr>
  </w:style>
  <w:style w:type="character" w:customStyle="1" w:styleId="a6">
    <w:name w:val="Подзаголовок Знак"/>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paragraph" w:styleId="a9">
    <w:name w:val="header"/>
    <w:basedOn w:val="a"/>
    <w:link w:val="aa"/>
    <w:uiPriority w:val="99"/>
    <w:unhideWhenUsed/>
    <w:pPr>
      <w:tabs>
        <w:tab w:val="center" w:pos="7143"/>
        <w:tab w:val="right" w:pos="14287"/>
      </w:tabs>
      <w:spacing w:after="0" w:line="240" w:lineRule="auto"/>
    </w:pPr>
  </w:style>
  <w:style w:type="character" w:customStyle="1" w:styleId="aa">
    <w:name w:val="Верхний колонтитул Знак"/>
    <w:link w:val="a9"/>
    <w:uiPriority w:val="99"/>
  </w:style>
  <w:style w:type="paragraph" w:styleId="ab">
    <w:name w:val="footer"/>
    <w:basedOn w:val="a"/>
    <w:link w:val="ac"/>
    <w:uiPriority w:val="99"/>
    <w:unhideWhenUsed/>
    <w:pPr>
      <w:tabs>
        <w:tab w:val="center" w:pos="7143"/>
        <w:tab w:val="right" w:pos="14287"/>
      </w:tabs>
      <w:spacing w:after="0" w:line="240" w:lineRule="auto"/>
    </w:pPr>
  </w:style>
  <w:style w:type="character" w:customStyle="1" w:styleId="FooterChar">
    <w:name w:val="Footer Char"/>
    <w:uiPriority w:val="99"/>
  </w:style>
  <w:style w:type="paragraph" w:styleId="ad">
    <w:name w:val="caption"/>
    <w:basedOn w:val="a"/>
    <w:next w:val="a"/>
    <w:uiPriority w:val="35"/>
    <w:semiHidden/>
    <w:unhideWhenUsed/>
    <w:qFormat/>
    <w:rPr>
      <w:b/>
      <w:bCs/>
      <w:color w:val="5B9BD5" w:themeColor="accent1"/>
      <w:sz w:val="18"/>
      <w:szCs w:val="18"/>
    </w:rPr>
  </w:style>
  <w:style w:type="character" w:customStyle="1" w:styleId="ac">
    <w:name w:val="Нижний колонтитул Знак"/>
    <w:link w:val="ab"/>
    <w:uiPriority w:val="99"/>
  </w:style>
  <w:style w:type="table" w:styleId="ae">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2">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2">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
    <w:name w:val="Hyperlink"/>
    <w:uiPriority w:val="99"/>
    <w:unhideWhenUsed/>
    <w:rPr>
      <w:color w:val="0563C1" w:themeColor="hyperlink"/>
      <w:u w:val="single"/>
    </w:rPr>
  </w:style>
  <w:style w:type="paragraph" w:styleId="af0">
    <w:name w:val="footnote text"/>
    <w:basedOn w:val="a"/>
    <w:link w:val="af1"/>
    <w:uiPriority w:val="99"/>
    <w:semiHidden/>
    <w:unhideWhenUsed/>
    <w:pPr>
      <w:spacing w:after="40" w:line="240" w:lineRule="auto"/>
    </w:pPr>
    <w:rPr>
      <w:sz w:val="18"/>
    </w:rPr>
  </w:style>
  <w:style w:type="character" w:customStyle="1" w:styleId="af1">
    <w:name w:val="Текст сноски Знак"/>
    <w:link w:val="af0"/>
    <w:uiPriority w:val="99"/>
    <w:rPr>
      <w:sz w:val="18"/>
    </w:rPr>
  </w:style>
  <w:style w:type="character" w:styleId="af2">
    <w:name w:val="footnote reference"/>
    <w:uiPriority w:val="99"/>
    <w:unhideWhenUsed/>
    <w:rPr>
      <w:vertAlign w:val="superscript"/>
    </w:rPr>
  </w:style>
  <w:style w:type="paragraph" w:styleId="af3">
    <w:name w:val="endnote text"/>
    <w:basedOn w:val="a"/>
    <w:link w:val="af4"/>
    <w:uiPriority w:val="99"/>
    <w:semiHidden/>
    <w:unhideWhenUsed/>
    <w:pPr>
      <w:spacing w:after="0" w:line="240" w:lineRule="auto"/>
    </w:pPr>
  </w:style>
  <w:style w:type="character" w:customStyle="1" w:styleId="af4">
    <w:name w:val="Текст концевой сноски Знак"/>
    <w:link w:val="af3"/>
    <w:uiPriority w:val="99"/>
    <w:rPr>
      <w:sz w:val="20"/>
    </w:rPr>
  </w:style>
  <w:style w:type="character" w:styleId="af5">
    <w:name w:val="endnote reference"/>
    <w:uiPriority w:val="99"/>
    <w:semiHidden/>
    <w:unhideWhenUsed/>
    <w:rPr>
      <w:vertAlign w:val="superscript"/>
    </w:rPr>
  </w:style>
  <w:style w:type="paragraph" w:styleId="13">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3">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3">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2">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6">
    <w:name w:val="TOC Heading"/>
    <w:uiPriority w:val="39"/>
    <w:unhideWhenUsed/>
  </w:style>
  <w:style w:type="paragraph" w:styleId="af7">
    <w:name w:val="table of figures"/>
    <w:basedOn w:val="a"/>
    <w:next w:val="a"/>
    <w:uiPriority w:val="99"/>
    <w:unhideWhenUsed/>
    <w:pPr>
      <w:spacing w:after="0"/>
    </w:pPr>
  </w:style>
  <w:style w:type="paragraph" w:styleId="af8">
    <w:name w:val="No Spacing"/>
    <w:basedOn w:val="a"/>
    <w:uiPriority w:val="1"/>
    <w:qFormat/>
    <w:pPr>
      <w:spacing w:after="0" w:line="240" w:lineRule="auto"/>
    </w:pPr>
  </w:style>
  <w:style w:type="paragraph" w:styleId="af9">
    <w:name w:val="List Paragraph"/>
    <w:basedOn w:val="a"/>
    <w:link w:val="afa"/>
    <w:uiPriority w:val="1"/>
    <w:qFormat/>
    <w:pPr>
      <w:ind w:left="720"/>
      <w:contextualSpacing/>
    </w:pPr>
  </w:style>
  <w:style w:type="character" w:customStyle="1" w:styleId="afa">
    <w:name w:val="Абзац списка Знак"/>
    <w:link w:val="af9"/>
    <w:uiPriority w:val="1"/>
    <w:locked/>
    <w:rsid w:val="00556E54"/>
    <w:rPr>
      <w:rFonts w:ascii="Liberation Sans" w:eastAsia="Liberation Sans" w:hAnsi="Liberation Sans" w:cs="Liberation Sans"/>
      <w:sz w:val="20"/>
      <w:szCs w:val="20"/>
    </w:rPr>
  </w:style>
  <w:style w:type="paragraph" w:styleId="34">
    <w:name w:val="Body Text Indent 3"/>
    <w:basedOn w:val="a"/>
    <w:link w:val="35"/>
    <w:uiPriority w:val="99"/>
    <w:unhideWhenUsed/>
    <w:rsid w:val="00556E54"/>
    <w:pPr>
      <w:shd w:val="clear" w:color="auto" w:fill="FFFFFF"/>
      <w:suppressAutoHyphens/>
      <w:spacing w:after="120" w:line="240" w:lineRule="auto"/>
      <w:ind w:left="283"/>
    </w:pPr>
    <w:rPr>
      <w:rFonts w:ascii="Times New Roman" w:eastAsia="Times New Roman" w:hAnsi="Times New Roman" w:cs="Times New Roman"/>
      <w:color w:val="000000"/>
      <w:sz w:val="16"/>
      <w:szCs w:val="16"/>
      <w:lang w:eastAsia="ar-SA"/>
    </w:rPr>
  </w:style>
  <w:style w:type="character" w:customStyle="1" w:styleId="35">
    <w:name w:val="Основной текст с отступом 3 Знак"/>
    <w:basedOn w:val="a0"/>
    <w:link w:val="34"/>
    <w:uiPriority w:val="99"/>
    <w:rsid w:val="00556E54"/>
    <w:rPr>
      <w:rFonts w:ascii="Times New Roman" w:eastAsia="Times New Roman" w:hAnsi="Times New Roman" w:cs="Times New Roman"/>
      <w:color w:val="000000"/>
      <w:sz w:val="16"/>
      <w:szCs w:val="16"/>
      <w:shd w:val="clear" w:color="auto" w:fill="FFFFFF"/>
      <w:lang w:eastAsia="ar-SA"/>
    </w:rPr>
  </w:style>
  <w:style w:type="numbering" w:customStyle="1" w:styleId="1">
    <w:name w:val="Стиль1"/>
    <w:uiPriority w:val="99"/>
    <w:rsid w:val="00556E54"/>
    <w:pPr>
      <w:numPr>
        <w:numId w:val="4"/>
      </w:numPr>
    </w:pPr>
  </w:style>
  <w:style w:type="numbering" w:customStyle="1" w:styleId="3">
    <w:name w:val="Стиль3"/>
    <w:uiPriority w:val="99"/>
    <w:rsid w:val="00556E54"/>
    <w:pPr>
      <w:numPr>
        <w:numId w:val="6"/>
      </w:numPr>
    </w:pPr>
  </w:style>
  <w:style w:type="numbering" w:customStyle="1" w:styleId="5">
    <w:name w:val="Стиль5"/>
    <w:uiPriority w:val="99"/>
    <w:rsid w:val="00556E54"/>
    <w:pPr>
      <w:numPr>
        <w:numId w:val="8"/>
      </w:numPr>
    </w:pPr>
  </w:style>
  <w:style w:type="numbering" w:customStyle="1" w:styleId="7">
    <w:name w:val="Стиль7"/>
    <w:uiPriority w:val="99"/>
    <w:rsid w:val="00556E54"/>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TEXT"/>
        <w:category>
          <w:name w:val="Common"/>
          <w:gallery w:val="placeholder"/>
        </w:category>
        <w:types>
          <w:type w:val="bbPlcHdr"/>
        </w:types>
        <w:behaviors>
          <w:behavior w:val="content"/>
        </w:behaviors>
        <w:guid w:val="{1DA914A5-F558-423F-AAC7-BC5D787D861B}"/>
      </w:docPartPr>
      <w:docPartBody>
        <w:p w:rsidR="00EC5890" w:rsidRDefault="00C42A0A">
          <w:r>
            <w:t>Введите ваш текст</w:t>
          </w:r>
        </w:p>
      </w:docPartBody>
    </w:docPart>
    <w:docPart>
      <w:docPartPr>
        <w:name w:val="2EF6609D9C9A487083FC3806BBB65539"/>
        <w:category>
          <w:name w:val="Общие"/>
          <w:gallery w:val="placeholder"/>
        </w:category>
        <w:types>
          <w:type w:val="bbPlcHdr"/>
        </w:types>
        <w:behaviors>
          <w:behavior w:val="content"/>
        </w:behaviors>
        <w:guid w:val="{AC1D8D81-A01C-4015-A2BD-B8D041B5026D}"/>
      </w:docPartPr>
      <w:docPartBody>
        <w:p w:rsidR="00000000" w:rsidRDefault="00F76C80" w:rsidP="00F76C80">
          <w:pPr>
            <w:pStyle w:val="2EF6609D9C9A487083FC3806BBB65539"/>
          </w:pPr>
          <w:r>
            <w:t>Введите ваш текст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0"/>
    <w:family w:val="auto"/>
    <w:pitch w:val="default"/>
  </w:font>
  <w:font w:name="Calibri">
    <w:panose1 w:val="020F0502020204030204"/>
    <w:charset w:val="CC"/>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5890"/>
    <w:rsid w:val="004A2278"/>
    <w:rsid w:val="00C42A0A"/>
    <w:rsid w:val="00CD2CA9"/>
    <w:rsid w:val="00EC5890"/>
    <w:rsid w:val="00F76C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basedOn w:val="a0"/>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pPr>
  </w:style>
  <w:style w:type="character" w:customStyle="1" w:styleId="ac">
    <w:name w:val="Верхний колонтитул Знак"/>
    <w:basedOn w:val="a0"/>
    <w:link w:val="ab"/>
    <w:uiPriority w:val="99"/>
  </w:style>
  <w:style w:type="paragraph" w:styleId="ad">
    <w:name w:val="footer"/>
    <w:basedOn w:val="a"/>
    <w:link w:val="ae"/>
    <w:uiPriority w:val="99"/>
    <w:unhideWhenUsed/>
    <w:pPr>
      <w:tabs>
        <w:tab w:val="center" w:pos="7143"/>
        <w:tab w:val="right" w:pos="14287"/>
      </w:tabs>
    </w:pPr>
  </w:style>
  <w:style w:type="character" w:customStyle="1" w:styleId="FooterChar">
    <w:name w:val="Footer Char"/>
    <w:basedOn w:val="a0"/>
    <w:uiPriority w:val="99"/>
  </w:style>
  <w:style w:type="paragraph" w:styleId="af">
    <w:name w:val="caption"/>
    <w:basedOn w:val="a"/>
    <w:next w:val="a"/>
    <w:uiPriority w:val="35"/>
    <w:semiHidden/>
    <w:unhideWhenUsed/>
    <w:qFormat/>
    <w:pPr>
      <w:spacing w:line="276" w:lineRule="auto"/>
    </w:pPr>
    <w:rPr>
      <w:b/>
      <w:bCs/>
      <w:color w:val="5B9BD5" w:themeColor="accent1"/>
      <w:sz w:val="18"/>
      <w:szCs w:val="18"/>
    </w:rPr>
  </w:style>
  <w:style w:type="character" w:customStyle="1" w:styleId="ae">
    <w:name w:val="Нижний колонтитул Знак"/>
    <w:link w:val="ad"/>
    <w:uiPriority w:val="99"/>
  </w:style>
  <w:style w:type="table" w:styleId="af0">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1">
    <w:name w:val="Hyperlink"/>
    <w:uiPriority w:val="99"/>
    <w:unhideWhenUsed/>
    <w:rPr>
      <w:color w:val="0563C1" w:themeColor="hyperlink"/>
      <w:u w:val="single"/>
    </w:rPr>
  </w:style>
  <w:style w:type="paragraph" w:styleId="af2">
    <w:name w:val="footnote text"/>
    <w:basedOn w:val="a"/>
    <w:link w:val="af3"/>
    <w:uiPriority w:val="99"/>
    <w:semiHidden/>
    <w:unhideWhenUsed/>
    <w:pPr>
      <w:spacing w:after="40"/>
    </w:pPr>
    <w:rPr>
      <w:sz w:val="18"/>
    </w:rPr>
  </w:style>
  <w:style w:type="character" w:customStyle="1" w:styleId="af3">
    <w:name w:val="Текст сноски Знак"/>
    <w:link w:val="af2"/>
    <w:uiPriority w:val="99"/>
    <w:rPr>
      <w:sz w:val="18"/>
    </w:rPr>
  </w:style>
  <w:style w:type="character" w:styleId="af4">
    <w:name w:val="footnote reference"/>
    <w:basedOn w:val="a0"/>
    <w:uiPriority w:val="99"/>
    <w:unhideWhenUsed/>
    <w:rPr>
      <w:vertAlign w:val="superscript"/>
    </w:rPr>
  </w:style>
  <w:style w:type="paragraph" w:styleId="af5">
    <w:name w:val="endnote text"/>
    <w:basedOn w:val="a"/>
    <w:link w:val="af6"/>
    <w:uiPriority w:val="99"/>
    <w:semiHidden/>
    <w:unhideWhenUsed/>
  </w:style>
  <w:style w:type="character" w:customStyle="1" w:styleId="af6">
    <w:name w:val="Текст концевой сноски Знак"/>
    <w:link w:val="af5"/>
    <w:uiPriority w:val="99"/>
    <w:rPr>
      <w:sz w:val="20"/>
    </w:rPr>
  </w:style>
  <w:style w:type="character" w:styleId="af7">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8">
    <w:name w:val="TOC Heading"/>
    <w:uiPriority w:val="39"/>
    <w:unhideWhenUsed/>
  </w:style>
  <w:style w:type="paragraph" w:styleId="af9">
    <w:name w:val="table of figures"/>
    <w:basedOn w:val="a"/>
    <w:next w:val="a"/>
    <w:uiPriority w:val="99"/>
    <w:unhideWhenUsed/>
  </w:style>
  <w:style w:type="paragraph" w:customStyle="1" w:styleId="8A5E75E6C4F747FCBF7DADAE1EC64346">
    <w:name w:val="8A5E75E6C4F747FCBF7DADAE1EC64346"/>
    <w:rsid w:val="00EC5890"/>
    <w:pPr>
      <w:spacing w:after="160" w:line="259" w:lineRule="auto"/>
    </w:pPr>
    <w:rPr>
      <w:rFonts w:asciiTheme="minorHAnsi" w:eastAsiaTheme="minorEastAsia" w:hAnsiTheme="minorHAnsi" w:cstheme="minorBidi"/>
      <w:sz w:val="22"/>
      <w:szCs w:val="22"/>
    </w:rPr>
  </w:style>
  <w:style w:type="paragraph" w:customStyle="1" w:styleId="2EF6609D9C9A487083FC3806BBB65539">
    <w:name w:val="2EF6609D9C9A487083FC3806BBB65539"/>
    <w:rsid w:val="00F76C80"/>
    <w:pPr>
      <w:spacing w:after="160" w:line="259" w:lineRule="auto"/>
    </w:pPr>
    <w:rPr>
      <w:rFonts w:asciiTheme="minorHAnsi" w:eastAsiaTheme="minorEastAsia" w:hAnsiTheme="minorHAnsi" w:cstheme="minorBidi"/>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1939</Words>
  <Characters>11056</Characters>
  <Application>Microsoft Office Word</Application>
  <DocSecurity>4</DocSecurity>
  <Lines>92</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НИУ ВШЭ</Company>
  <LinksUpToDate>false</LinksUpToDate>
  <CharactersWithSpaces>12970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Заяц Елена Игоревна</dc:creator>
  <cp:lastModifiedBy>Ухарева Ольга Анатольевна</cp:lastModifiedBy>
  <cp:revision>2</cp:revision>
  <dcterms:created xsi:type="dcterms:W3CDTF">2026-09-18T08:13:00Z</dcterms:created>
  <dcterms:modified xsi:type="dcterms:W3CDTF">2026-09-18T08:13:00Z</dcterms:modified>
</cp:coreProperties>
</file>